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2B" w:rsidRDefault="00877995" w:rsidP="003754AB">
      <w:pPr>
        <w:pStyle w:val="ConsNormal"/>
        <w:widowControl/>
        <w:tabs>
          <w:tab w:val="left" w:pos="6020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95">
        <w:rPr>
          <w:rFonts w:ascii="Times New Roman" w:hAnsi="Times New Roman" w:cs="Times New Roman"/>
          <w:b/>
          <w:sz w:val="28"/>
          <w:szCs w:val="28"/>
        </w:rPr>
        <w:t>ПРОТОКОЛ ПУБЛИЧНЫХ</w:t>
      </w:r>
      <w:r w:rsidR="008C022B" w:rsidRPr="00877995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307A7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83F8E">
        <w:rPr>
          <w:rFonts w:ascii="Times New Roman" w:hAnsi="Times New Roman" w:cs="Times New Roman"/>
          <w:b/>
          <w:sz w:val="28"/>
          <w:szCs w:val="28"/>
        </w:rPr>
        <w:t>3</w:t>
      </w:r>
    </w:p>
    <w:p w:rsidR="00C83F8E" w:rsidRDefault="00C83F8E" w:rsidP="00C83F8E">
      <w:pPr>
        <w:ind w:firstLine="709"/>
        <w:jc w:val="center"/>
      </w:pPr>
      <w:r>
        <w:t>по вопросу установления публичного сервитута</w:t>
      </w:r>
      <w:r w:rsidRPr="00C83F8E">
        <w:t xml:space="preserve"> в целях прохода или проезда через земельный участок с кадастровым номером  67:05:0010301:521, в том числе в целях обеспечения свободного доступа граждан к водному объекту общего пользования и его береговой полосе</w:t>
      </w:r>
    </w:p>
    <w:p w:rsidR="00C83F8E" w:rsidRDefault="00C83F8E" w:rsidP="00C83F8E">
      <w:pPr>
        <w:ind w:firstLine="709"/>
        <w:jc w:val="center"/>
      </w:pPr>
    </w:p>
    <w:p w:rsidR="008C022B" w:rsidRPr="007236D9" w:rsidRDefault="007236D9" w:rsidP="00C03C9B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Дата и время  проведения слушаний: </w:t>
      </w:r>
      <w:r>
        <w:rPr>
          <w:szCs w:val="28"/>
        </w:rPr>
        <w:t>2</w:t>
      </w:r>
      <w:r w:rsidR="00E92C0B">
        <w:rPr>
          <w:szCs w:val="28"/>
        </w:rPr>
        <w:t>8</w:t>
      </w:r>
      <w:r>
        <w:rPr>
          <w:szCs w:val="28"/>
        </w:rPr>
        <w:t xml:space="preserve"> </w:t>
      </w:r>
      <w:r w:rsidR="00E92C0B">
        <w:rPr>
          <w:szCs w:val="28"/>
        </w:rPr>
        <w:t>августа</w:t>
      </w:r>
      <w:r w:rsidR="00056FF2" w:rsidRPr="007236D9">
        <w:rPr>
          <w:szCs w:val="28"/>
        </w:rPr>
        <w:t xml:space="preserve"> </w:t>
      </w:r>
      <w:r w:rsidR="00D260B4" w:rsidRPr="007236D9">
        <w:rPr>
          <w:szCs w:val="28"/>
        </w:rPr>
        <w:t>202</w:t>
      </w:r>
      <w:r w:rsidR="003F7AC3">
        <w:rPr>
          <w:szCs w:val="28"/>
        </w:rPr>
        <w:t>4</w:t>
      </w:r>
      <w:r w:rsidR="00D95371" w:rsidRPr="007236D9">
        <w:rPr>
          <w:szCs w:val="28"/>
        </w:rPr>
        <w:t xml:space="preserve"> года</w:t>
      </w:r>
      <w:r>
        <w:rPr>
          <w:szCs w:val="28"/>
        </w:rPr>
        <w:t>, в 1</w:t>
      </w:r>
      <w:r w:rsidR="00C83F8E">
        <w:rPr>
          <w:szCs w:val="28"/>
        </w:rPr>
        <w:t>4</w:t>
      </w:r>
      <w:r>
        <w:rPr>
          <w:szCs w:val="28"/>
        </w:rPr>
        <w:t>-00 по московскому времени.</w:t>
      </w:r>
    </w:p>
    <w:p w:rsidR="008C022B" w:rsidRDefault="00877995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1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7236D9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Pr="000862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D9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Демидовский район, д. Заборье, ул. Молодежная, дом 40 (</w:t>
      </w:r>
      <w:r w:rsidR="00C62DBE" w:rsidRPr="00C62DBE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7669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25FA">
        <w:rPr>
          <w:rFonts w:ascii="Times New Roman" w:hAnsi="Times New Roman" w:cs="Times New Roman"/>
          <w:sz w:val="28"/>
          <w:szCs w:val="28"/>
        </w:rPr>
        <w:t>Заборьевского</w:t>
      </w:r>
      <w:r w:rsidR="00766963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</w:t>
      </w:r>
      <w:r w:rsidR="00086219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7236D9">
        <w:rPr>
          <w:rFonts w:ascii="Times New Roman" w:hAnsi="Times New Roman" w:cs="Times New Roman"/>
          <w:sz w:val="28"/>
          <w:szCs w:val="28"/>
        </w:rPr>
        <w:t>).</w:t>
      </w:r>
    </w:p>
    <w:p w:rsidR="007236D9" w:rsidRDefault="007236D9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D9">
        <w:rPr>
          <w:rFonts w:ascii="Times New Roman" w:hAnsi="Times New Roman" w:cs="Times New Roman"/>
          <w:b/>
          <w:sz w:val="28"/>
          <w:szCs w:val="28"/>
        </w:rPr>
        <w:t>Орган ответственный за организацию слушаний: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7236D9">
        <w:rPr>
          <w:rFonts w:ascii="Times New Roman" w:hAnsi="Times New Roman" w:cs="Times New Roman"/>
          <w:sz w:val="28"/>
          <w:szCs w:val="28"/>
        </w:rPr>
        <w:t xml:space="preserve"> Заборьевского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6D9" w:rsidRDefault="007236D9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D9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6D9">
        <w:rPr>
          <w:rFonts w:ascii="Times New Roman" w:hAnsi="Times New Roman" w:cs="Times New Roman"/>
          <w:sz w:val="28"/>
          <w:szCs w:val="28"/>
        </w:rPr>
        <w:t>Извещение о назначении публичных слушаний было размещено на официальном сайте Администрации Заборьевского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адресу: (</w:t>
      </w:r>
      <w:hyperlink r:id="rId9" w:history="1">
        <w:r w:rsidRPr="009C1C8C">
          <w:rPr>
            <w:rStyle w:val="a9"/>
            <w:rFonts w:ascii="Times New Roman" w:hAnsi="Times New Roman" w:cs="Times New Roman"/>
            <w:sz w:val="28"/>
            <w:szCs w:val="28"/>
          </w:rPr>
          <w:t>https://zaborie.admin-smolensk.ru/</w:t>
        </w:r>
      </w:hyperlink>
      <w:r>
        <w:rPr>
          <w:rFonts w:ascii="Times New Roman" w:hAnsi="Times New Roman" w:cs="Times New Roman"/>
          <w:sz w:val="28"/>
          <w:szCs w:val="28"/>
        </w:rPr>
        <w:t>) и средстве</w:t>
      </w:r>
      <w:r w:rsidR="00A2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="00A20903" w:rsidRPr="00A20903">
        <w:rPr>
          <w:rFonts w:ascii="Times New Roman" w:hAnsi="Times New Roman" w:cs="Times New Roman"/>
          <w:sz w:val="28"/>
          <w:szCs w:val="28"/>
        </w:rPr>
        <w:t>газете «ВЕСТИ Заборьевского сельского поселения»</w:t>
      </w:r>
      <w:r w:rsidR="00617EA5">
        <w:rPr>
          <w:rFonts w:ascii="Times New Roman" w:hAnsi="Times New Roman" w:cs="Times New Roman"/>
          <w:sz w:val="28"/>
          <w:szCs w:val="28"/>
        </w:rPr>
        <w:t xml:space="preserve"> </w:t>
      </w:r>
      <w:r w:rsidR="00617EA5" w:rsidRPr="002734A9">
        <w:rPr>
          <w:rFonts w:ascii="Times New Roman" w:hAnsi="Times New Roman" w:cs="Times New Roman"/>
          <w:sz w:val="28"/>
          <w:szCs w:val="28"/>
        </w:rPr>
        <w:t>№</w:t>
      </w:r>
      <w:r w:rsidR="00E92C0B">
        <w:rPr>
          <w:rFonts w:ascii="Times New Roman" w:hAnsi="Times New Roman" w:cs="Times New Roman"/>
          <w:sz w:val="28"/>
          <w:szCs w:val="28"/>
        </w:rPr>
        <w:t>8</w:t>
      </w:r>
      <w:r w:rsidR="00617EA5" w:rsidRPr="002734A9">
        <w:rPr>
          <w:rFonts w:ascii="Times New Roman" w:hAnsi="Times New Roman" w:cs="Times New Roman"/>
          <w:sz w:val="28"/>
          <w:szCs w:val="28"/>
        </w:rPr>
        <w:t xml:space="preserve"> </w:t>
      </w:r>
      <w:r w:rsidR="00E92C0B">
        <w:rPr>
          <w:rFonts w:ascii="Times New Roman" w:hAnsi="Times New Roman" w:cs="Times New Roman"/>
          <w:sz w:val="28"/>
          <w:szCs w:val="28"/>
        </w:rPr>
        <w:t>(95</w:t>
      </w:r>
      <w:r w:rsidR="002734A9">
        <w:rPr>
          <w:rFonts w:ascii="Times New Roman" w:hAnsi="Times New Roman" w:cs="Times New Roman"/>
          <w:sz w:val="28"/>
          <w:szCs w:val="28"/>
        </w:rPr>
        <w:t xml:space="preserve">) </w:t>
      </w:r>
      <w:r w:rsidR="00617EA5" w:rsidRPr="002734A9">
        <w:rPr>
          <w:rFonts w:ascii="Times New Roman" w:hAnsi="Times New Roman" w:cs="Times New Roman"/>
          <w:sz w:val="28"/>
          <w:szCs w:val="28"/>
        </w:rPr>
        <w:t xml:space="preserve">от </w:t>
      </w:r>
      <w:r w:rsidR="00E92C0B">
        <w:rPr>
          <w:rFonts w:ascii="Times New Roman" w:hAnsi="Times New Roman" w:cs="Times New Roman"/>
          <w:sz w:val="28"/>
          <w:szCs w:val="28"/>
        </w:rPr>
        <w:t>26.07.2024 года</w:t>
      </w:r>
      <w:r w:rsidR="00617EA5" w:rsidRPr="002734A9">
        <w:rPr>
          <w:rFonts w:ascii="Times New Roman" w:hAnsi="Times New Roman" w:cs="Times New Roman"/>
          <w:sz w:val="28"/>
          <w:szCs w:val="28"/>
        </w:rPr>
        <w:t>.</w:t>
      </w:r>
      <w:r w:rsidR="00C83F8E">
        <w:rPr>
          <w:rFonts w:ascii="Times New Roman" w:hAnsi="Times New Roman" w:cs="Times New Roman"/>
          <w:sz w:val="28"/>
          <w:szCs w:val="28"/>
        </w:rPr>
        <w:t xml:space="preserve"> Собственнику земельного участка </w:t>
      </w:r>
      <w:r w:rsidR="00C83F8E" w:rsidRPr="00C83F8E">
        <w:rPr>
          <w:rFonts w:ascii="Times New Roman" w:hAnsi="Times New Roman" w:cs="Times New Roman"/>
          <w:sz w:val="28"/>
          <w:szCs w:val="28"/>
        </w:rPr>
        <w:t>с кадастровым номером  67:05:0010301:521</w:t>
      </w:r>
      <w:r w:rsidR="00C83F8E">
        <w:rPr>
          <w:rFonts w:ascii="Times New Roman" w:hAnsi="Times New Roman" w:cs="Times New Roman"/>
          <w:sz w:val="28"/>
          <w:szCs w:val="28"/>
        </w:rPr>
        <w:t xml:space="preserve"> извещение было направлено почтовым отправлением.</w:t>
      </w:r>
    </w:p>
    <w:p w:rsidR="00617EA5" w:rsidRPr="00C83F8E" w:rsidRDefault="00E24D7C" w:rsidP="00C83F8E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Ознакомится с документацией по</w:t>
      </w:r>
      <w:r w:rsidRPr="00E24D7C">
        <w:rPr>
          <w:szCs w:val="28"/>
        </w:rPr>
        <w:t xml:space="preserve"> вопросу </w:t>
      </w:r>
      <w:r w:rsidR="00C83F8E" w:rsidRPr="00C83F8E">
        <w:rPr>
          <w:rFonts w:eastAsia="Calibri"/>
          <w:szCs w:val="28"/>
          <w:lang w:eastAsia="en-US"/>
        </w:rPr>
        <w:t>установления постоянного</w:t>
      </w:r>
      <w:r w:rsidR="00C83F8E">
        <w:rPr>
          <w:rFonts w:eastAsia="Calibri"/>
          <w:szCs w:val="28"/>
          <w:lang w:eastAsia="en-US"/>
        </w:rPr>
        <w:t xml:space="preserve"> </w:t>
      </w:r>
      <w:r w:rsidR="00C83F8E" w:rsidRPr="00C83F8E">
        <w:rPr>
          <w:rFonts w:eastAsia="Calibri"/>
          <w:szCs w:val="28"/>
          <w:lang w:eastAsia="en-US"/>
        </w:rPr>
        <w:t>публичного сервитута для прохода и (или) проезда через земельный участок</w:t>
      </w:r>
      <w:r w:rsidR="00C83F8E">
        <w:rPr>
          <w:rFonts w:eastAsia="Calibri"/>
          <w:szCs w:val="28"/>
          <w:lang w:eastAsia="en-US"/>
        </w:rPr>
        <w:t xml:space="preserve"> </w:t>
      </w:r>
      <w:r w:rsidR="00C83F8E" w:rsidRPr="00C83F8E">
        <w:rPr>
          <w:rFonts w:eastAsia="Calibri"/>
          <w:szCs w:val="28"/>
          <w:lang w:eastAsia="en-US"/>
        </w:rPr>
        <w:t xml:space="preserve">с кадастровым номером  67:05:0010301:521 </w:t>
      </w:r>
      <w:r w:rsidR="00617EA5">
        <w:rPr>
          <w:szCs w:val="28"/>
        </w:rPr>
        <w:t>можно было по адресу:</w:t>
      </w:r>
      <w:r w:rsidR="00617EA5" w:rsidRPr="00617EA5">
        <w:t xml:space="preserve"> </w:t>
      </w:r>
      <w:r w:rsidR="00617EA5" w:rsidRPr="00617EA5">
        <w:rPr>
          <w:szCs w:val="28"/>
        </w:rPr>
        <w:t>Российская Федерация, Смоленская область, Демидовский район, д. Заборье, ул. Молодежная, дом 40 (здани</w:t>
      </w:r>
      <w:r w:rsidR="00A80FD3">
        <w:rPr>
          <w:szCs w:val="28"/>
        </w:rPr>
        <w:t xml:space="preserve">е </w:t>
      </w:r>
      <w:r w:rsidR="00617EA5" w:rsidRPr="00617EA5">
        <w:rPr>
          <w:szCs w:val="28"/>
        </w:rPr>
        <w:t>Администрации Заборьевского сельского поселения  Демидовс</w:t>
      </w:r>
      <w:r w:rsidR="00617EA5">
        <w:rPr>
          <w:szCs w:val="28"/>
        </w:rPr>
        <w:t xml:space="preserve">кого района Смоленской области) и на </w:t>
      </w:r>
      <w:r w:rsidR="00A80FD3" w:rsidRPr="00A80FD3">
        <w:rPr>
          <w:szCs w:val="28"/>
        </w:rPr>
        <w:t>официальном сайте Администрации Заборьевского сельского поселения  Демидовского района Смоленской области</w:t>
      </w:r>
      <w:r w:rsidR="00EA3502" w:rsidRPr="00EA3502">
        <w:rPr>
          <w:szCs w:val="28"/>
        </w:rPr>
        <w:t xml:space="preserve"> (https://zaborie.admin-smolensk.ru/)</w:t>
      </w:r>
      <w:r w:rsidR="00EA3502" w:rsidRPr="00EA3502">
        <w:t xml:space="preserve"> </w:t>
      </w:r>
      <w:r w:rsidR="00EA3502">
        <w:rPr>
          <w:szCs w:val="28"/>
        </w:rPr>
        <w:t>в разделе «Схема территориального планирования».</w:t>
      </w:r>
    </w:p>
    <w:p w:rsidR="00A80FD3" w:rsidRDefault="00A80FD3" w:rsidP="00A14493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в письменном виде принимались в рабоч</w:t>
      </w:r>
      <w:r w:rsidR="00EA350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дни с 8-00 до 12-00, с 14-00 до 17-00 по адресу: </w:t>
      </w:r>
      <w:r w:rsidRPr="00A80FD3">
        <w:rPr>
          <w:rFonts w:ascii="Times New Roman" w:hAnsi="Times New Roman" w:cs="Times New Roman"/>
          <w:sz w:val="28"/>
          <w:szCs w:val="28"/>
        </w:rPr>
        <w:t xml:space="preserve">Смоленская область, Демидовский район, </w:t>
      </w:r>
      <w:r>
        <w:rPr>
          <w:rFonts w:ascii="Times New Roman" w:hAnsi="Times New Roman" w:cs="Times New Roman"/>
          <w:sz w:val="28"/>
          <w:szCs w:val="28"/>
        </w:rPr>
        <w:br/>
      </w:r>
      <w:r w:rsidRPr="00A80FD3">
        <w:rPr>
          <w:rFonts w:ascii="Times New Roman" w:hAnsi="Times New Roman" w:cs="Times New Roman"/>
          <w:sz w:val="28"/>
          <w:szCs w:val="28"/>
        </w:rPr>
        <w:t>д. Заборье, ул. Молодежная, дом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D3">
        <w:rPr>
          <w:rFonts w:ascii="Times New Roman" w:hAnsi="Times New Roman" w:cs="Times New Roman"/>
          <w:sz w:val="28"/>
          <w:szCs w:val="28"/>
        </w:rPr>
        <w:t>(здание Администрации Заборьевского сельского поселения  Демидовского района Смоленской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D262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62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24D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1E74" w:rsidRDefault="00307A76" w:rsidP="00307A76">
      <w:pPr>
        <w:pStyle w:val="ConsNormal"/>
        <w:widowControl/>
        <w:tabs>
          <w:tab w:val="left" w:pos="60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76">
        <w:rPr>
          <w:rFonts w:ascii="Times New Roman" w:hAnsi="Times New Roman" w:cs="Times New Roman"/>
          <w:sz w:val="28"/>
          <w:szCs w:val="28"/>
        </w:rPr>
        <w:t xml:space="preserve"> Пуб</w:t>
      </w:r>
      <w:r>
        <w:rPr>
          <w:rFonts w:ascii="Times New Roman" w:hAnsi="Times New Roman" w:cs="Times New Roman"/>
          <w:sz w:val="28"/>
          <w:szCs w:val="28"/>
        </w:rPr>
        <w:t xml:space="preserve">личные слушания открыл </w:t>
      </w:r>
      <w:r w:rsidRPr="00307A76">
        <w:rPr>
          <w:rFonts w:ascii="Times New Roman" w:hAnsi="Times New Roman" w:cs="Times New Roman"/>
          <w:sz w:val="28"/>
          <w:szCs w:val="28"/>
        </w:rPr>
        <w:t>Лисененков Андрей Владимирович</w:t>
      </w:r>
      <w:r w:rsidRPr="00307A76">
        <w:t xml:space="preserve"> </w:t>
      </w:r>
      <w:r>
        <w:t xml:space="preserve">- </w:t>
      </w:r>
      <w:r w:rsidRPr="00307A76">
        <w:rPr>
          <w:rFonts w:ascii="Times New Roman" w:hAnsi="Times New Roman" w:cs="Times New Roman"/>
          <w:sz w:val="28"/>
          <w:szCs w:val="28"/>
        </w:rPr>
        <w:t>Глава муниципального образования  Заборьевского сельского поселения Демидовс</w:t>
      </w:r>
      <w:r w:rsidR="007D4F19">
        <w:rPr>
          <w:rFonts w:ascii="Times New Roman" w:hAnsi="Times New Roman" w:cs="Times New Roman"/>
          <w:sz w:val="28"/>
          <w:szCs w:val="28"/>
        </w:rPr>
        <w:t xml:space="preserve">кого района Смоленской области - </w:t>
      </w:r>
      <w:r w:rsidRPr="00307A7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D4F19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FF3493" w:rsidRDefault="00307A76" w:rsidP="00307A76">
      <w:pPr>
        <w:shd w:val="clear" w:color="auto" w:fill="FFFFFF"/>
        <w:spacing w:before="139" w:after="149"/>
        <w:ind w:firstLine="708"/>
        <w:rPr>
          <w:b/>
        </w:rPr>
      </w:pPr>
      <w:r>
        <w:rPr>
          <w:b/>
        </w:rPr>
        <w:t>П</w:t>
      </w:r>
      <w:r w:rsidRPr="00D15B0B">
        <w:rPr>
          <w:b/>
        </w:rPr>
        <w:t>овестка дня:</w:t>
      </w:r>
    </w:p>
    <w:p w:rsidR="00C83F8E" w:rsidRDefault="00C83F8E" w:rsidP="007D4F19">
      <w:pPr>
        <w:pStyle w:val="ad"/>
        <w:numPr>
          <w:ilvl w:val="0"/>
          <w:numId w:val="18"/>
        </w:numPr>
        <w:ind w:left="0" w:firstLine="709"/>
        <w:jc w:val="both"/>
      </w:pPr>
      <w:r>
        <w:t>У</w:t>
      </w:r>
      <w:r>
        <w:t>становлени</w:t>
      </w:r>
      <w:r w:rsidR="007D4F19">
        <w:t>е</w:t>
      </w:r>
      <w:r>
        <w:t xml:space="preserve"> </w:t>
      </w:r>
      <w:r w:rsidR="007D4F19" w:rsidRPr="007D4F19">
        <w:t>публичного сервитута в целях прохода или проезда через земельный участок с кадастровым номером  67:05:0010301:521, в том числе в целях обеспечения свободного доступа граждан к водному объекту общего пользования и его береговой полосе</w:t>
      </w:r>
      <w:r w:rsidR="007D4F19">
        <w:t>.</w:t>
      </w:r>
    </w:p>
    <w:p w:rsidR="00C03C9B" w:rsidRDefault="00C03C9B" w:rsidP="00C03C9B">
      <w:pPr>
        <w:pStyle w:val="ad"/>
        <w:ind w:left="1069"/>
        <w:jc w:val="both"/>
      </w:pPr>
    </w:p>
    <w:p w:rsidR="00307A76" w:rsidRDefault="00307A76" w:rsidP="00307A76">
      <w:pPr>
        <w:ind w:firstLine="709"/>
        <w:rPr>
          <w:b/>
          <w:szCs w:val="28"/>
        </w:rPr>
      </w:pPr>
      <w:r>
        <w:rPr>
          <w:b/>
          <w:szCs w:val="28"/>
        </w:rPr>
        <w:t>П</w:t>
      </w:r>
      <w:r w:rsidRPr="00967C7E">
        <w:rPr>
          <w:b/>
          <w:szCs w:val="28"/>
        </w:rPr>
        <w:t>орядок проведения публичных слушаний:</w:t>
      </w:r>
    </w:p>
    <w:p w:rsidR="007D4F19" w:rsidRPr="007D4F19" w:rsidRDefault="007D4F19" w:rsidP="007D4F19">
      <w:pPr>
        <w:ind w:firstLine="709"/>
        <w:jc w:val="both"/>
        <w:rPr>
          <w:szCs w:val="28"/>
        </w:rPr>
      </w:pPr>
      <w:r w:rsidRPr="007D4F19">
        <w:rPr>
          <w:szCs w:val="28"/>
        </w:rPr>
        <w:lastRenderedPageBreak/>
        <w:t>1. Рассмотрение вопроса об установления публичного сервитута в целях прохода или проезда через земельный участок с кадастровым номером  67:05:0010301:521, в том числе в целях обеспечения свободного доступа граждан к водному объекту общего пользования и его береговой полосе.</w:t>
      </w:r>
    </w:p>
    <w:p w:rsidR="007D4F19" w:rsidRPr="007D4F19" w:rsidRDefault="007D4F19" w:rsidP="007D4F19">
      <w:pPr>
        <w:ind w:firstLine="709"/>
        <w:jc w:val="both"/>
        <w:rPr>
          <w:szCs w:val="28"/>
        </w:rPr>
      </w:pPr>
      <w:r w:rsidRPr="007D4F19">
        <w:rPr>
          <w:szCs w:val="28"/>
        </w:rPr>
        <w:t>2. Рассмотрение проекта предмета публичных слушаний  - Схемы расположения (ограничения) сервитута проект Постановления «Об установлении публичного сервитута в целях прохода или проезда через земельный участок с кадастровым номером 67:05:0010301:521».</w:t>
      </w:r>
    </w:p>
    <w:p w:rsidR="007D4F19" w:rsidRPr="007D4F19" w:rsidRDefault="007D4F19" w:rsidP="007D4F19">
      <w:pPr>
        <w:ind w:firstLine="709"/>
        <w:jc w:val="both"/>
        <w:rPr>
          <w:szCs w:val="28"/>
        </w:rPr>
      </w:pPr>
      <w:r w:rsidRPr="007D4F19">
        <w:rPr>
          <w:szCs w:val="28"/>
        </w:rPr>
        <w:t>3. Обсуждение представленной информации;</w:t>
      </w:r>
    </w:p>
    <w:p w:rsidR="00307A76" w:rsidRDefault="007D4F19" w:rsidP="007D4F19">
      <w:pPr>
        <w:ind w:firstLine="709"/>
        <w:jc w:val="both"/>
        <w:rPr>
          <w:szCs w:val="28"/>
        </w:rPr>
      </w:pPr>
      <w:r w:rsidRPr="007D4F19">
        <w:rPr>
          <w:szCs w:val="28"/>
        </w:rPr>
        <w:t>4. Принятие решения о результатах проведения общественных (публичных) слушаний.</w:t>
      </w:r>
      <w:r w:rsidR="00307A76" w:rsidRPr="00967C7E">
        <w:rPr>
          <w:szCs w:val="28"/>
        </w:rPr>
        <w:t xml:space="preserve"> </w:t>
      </w:r>
    </w:p>
    <w:p w:rsidR="007D4F19" w:rsidRPr="007D4F19" w:rsidRDefault="007D4F19" w:rsidP="007D4F19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4F19">
        <w:rPr>
          <w:szCs w:val="28"/>
        </w:rPr>
        <w:t>о момента проведения общественных (публичных) слушаний в адрес Администрации Заборьевского сельского поселения с момен</w:t>
      </w:r>
      <w:bookmarkStart w:id="0" w:name="_GoBack"/>
      <w:bookmarkEnd w:id="0"/>
      <w:r w:rsidRPr="007D4F19">
        <w:rPr>
          <w:szCs w:val="28"/>
        </w:rPr>
        <w:t>та публикации и размещения на сайте Администрации Заборьевского сельского поступили письменные возражения:</w:t>
      </w:r>
    </w:p>
    <w:p w:rsidR="007D4F19" w:rsidRPr="007D4F19" w:rsidRDefault="00871CBC" w:rsidP="007D4F1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D4F19" w:rsidRPr="007D4F19">
        <w:rPr>
          <w:szCs w:val="28"/>
        </w:rPr>
        <w:t xml:space="preserve"> от Лужкова Александра, который не согласен с таким решением и просит установить сервитут на всем протяжении береговой линии, чтобы все граждане имели доступ.</w:t>
      </w:r>
    </w:p>
    <w:p w:rsidR="007D4F19" w:rsidRPr="007D4F19" w:rsidRDefault="00871CBC" w:rsidP="007D4F1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D4F19" w:rsidRPr="007D4F19">
        <w:rPr>
          <w:szCs w:val="28"/>
        </w:rPr>
        <w:t xml:space="preserve">от Никифоровой Ольги Леонидовны, которая не согласна с предлагаемым решением и просит установить сервитут по середине земельного участка с кадастровым номером 67:05:0010301:521, </w:t>
      </w:r>
      <w:proofErr w:type="gramStart"/>
      <w:r w:rsidR="007D4F19" w:rsidRPr="007D4F19">
        <w:rPr>
          <w:szCs w:val="28"/>
        </w:rPr>
        <w:t>согласно</w:t>
      </w:r>
      <w:proofErr w:type="gramEnd"/>
      <w:r w:rsidR="007D4F19" w:rsidRPr="007D4F19">
        <w:rPr>
          <w:szCs w:val="28"/>
        </w:rPr>
        <w:t xml:space="preserve"> прилагаемой схемы расположения сервитута на земельном участке.</w:t>
      </w:r>
    </w:p>
    <w:p w:rsidR="007D4F19" w:rsidRPr="007D4F19" w:rsidRDefault="00871CBC" w:rsidP="007D4F1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D4F19" w:rsidRPr="007D4F19">
        <w:rPr>
          <w:szCs w:val="28"/>
        </w:rPr>
        <w:t xml:space="preserve">от Никифорова Эдуарда Николаевича, который не </w:t>
      </w:r>
      <w:proofErr w:type="gramStart"/>
      <w:r w:rsidR="007D4F19" w:rsidRPr="007D4F19">
        <w:rPr>
          <w:szCs w:val="28"/>
        </w:rPr>
        <w:t>согласен</w:t>
      </w:r>
      <w:proofErr w:type="gramEnd"/>
      <w:r w:rsidR="007D4F19" w:rsidRPr="007D4F19">
        <w:rPr>
          <w:szCs w:val="28"/>
        </w:rPr>
        <w:t xml:space="preserve"> не согласна с предлагаемым решением и просит установить сервитут по середине земельного участка с кадастровым номером 67:05:0010301:521, согласно прилагаемой схемы расположения сервитута на земельном участке.</w:t>
      </w:r>
    </w:p>
    <w:p w:rsidR="007D4F19" w:rsidRDefault="00871CBC" w:rsidP="007D4F1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7D4F19" w:rsidRPr="007D4F19">
        <w:rPr>
          <w:szCs w:val="28"/>
        </w:rPr>
        <w:t xml:space="preserve"> от Полякова Алексея Викторовича, который не согласна с предлагаемым решением и просит установить сервитут по середине земельного участка с кадастровым номером 67:05:0010301:521, согласно</w:t>
      </w:r>
      <w:r w:rsidR="007D4F19" w:rsidRPr="007D4F19">
        <w:t xml:space="preserve"> </w:t>
      </w:r>
      <w:r w:rsidR="007D4F19" w:rsidRPr="007D4F19">
        <w:rPr>
          <w:szCs w:val="28"/>
        </w:rPr>
        <w:t>прилагаемой схемы расположения сервитута на земельном участке.</w:t>
      </w:r>
      <w:proofErr w:type="gramEnd"/>
    </w:p>
    <w:p w:rsidR="007D4F19" w:rsidRPr="00967C7E" w:rsidRDefault="00871CBC" w:rsidP="007D4F1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A5155" w:rsidRPr="00AA5155">
        <w:rPr>
          <w:szCs w:val="28"/>
        </w:rPr>
        <w:t>от Пол</w:t>
      </w:r>
      <w:r w:rsidR="00AA5155">
        <w:rPr>
          <w:szCs w:val="28"/>
        </w:rPr>
        <w:t>икарпова Алексея Леонидо</w:t>
      </w:r>
      <w:r w:rsidR="00AA5155" w:rsidRPr="00AA5155">
        <w:rPr>
          <w:szCs w:val="28"/>
        </w:rPr>
        <w:t>вича, который не соглас</w:t>
      </w:r>
      <w:r w:rsidR="00AA5155">
        <w:rPr>
          <w:szCs w:val="28"/>
        </w:rPr>
        <w:t>ен</w:t>
      </w:r>
      <w:r w:rsidR="00AA5155" w:rsidRPr="00AA5155">
        <w:rPr>
          <w:szCs w:val="28"/>
        </w:rPr>
        <w:t xml:space="preserve"> с предлагаемым решением и просит установить сервитут по середине земельного участка с кадастровым номером 67:05:0010301:521, </w:t>
      </w:r>
      <w:proofErr w:type="gramStart"/>
      <w:r w:rsidR="00AA5155" w:rsidRPr="00AA5155">
        <w:rPr>
          <w:szCs w:val="28"/>
        </w:rPr>
        <w:t>согласно</w:t>
      </w:r>
      <w:proofErr w:type="gramEnd"/>
      <w:r w:rsidR="00AA5155" w:rsidRPr="00AA5155">
        <w:rPr>
          <w:szCs w:val="28"/>
        </w:rPr>
        <w:t xml:space="preserve"> прилагаемой схемы расположения сервитута на земельном участке.</w:t>
      </w:r>
    </w:p>
    <w:p w:rsidR="00307A76" w:rsidRPr="00967C7E" w:rsidRDefault="00307A76" w:rsidP="00307A76">
      <w:pPr>
        <w:ind w:firstLine="709"/>
        <w:jc w:val="both"/>
        <w:rPr>
          <w:szCs w:val="28"/>
        </w:rPr>
      </w:pPr>
      <w:r w:rsidRPr="00967C7E">
        <w:rPr>
          <w:szCs w:val="28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307A76" w:rsidRPr="00086219" w:rsidRDefault="00307A76" w:rsidP="00DE66EE">
      <w:pPr>
        <w:ind w:firstLine="709"/>
        <w:jc w:val="both"/>
      </w:pPr>
    </w:p>
    <w:p w:rsidR="00DE66EE" w:rsidRDefault="00307A76" w:rsidP="00307A76">
      <w:pPr>
        <w:pStyle w:val="ad"/>
        <w:ind w:left="709"/>
        <w:rPr>
          <w:b/>
        </w:rPr>
      </w:pPr>
      <w:r>
        <w:rPr>
          <w:b/>
        </w:rPr>
        <w:t>С</w:t>
      </w:r>
      <w:r w:rsidRPr="007F114E">
        <w:rPr>
          <w:b/>
        </w:rPr>
        <w:t>ЛУШАЛИ:</w:t>
      </w:r>
    </w:p>
    <w:p w:rsidR="00B0156A" w:rsidRDefault="00B0156A" w:rsidP="00307A76">
      <w:pPr>
        <w:pStyle w:val="ad"/>
        <w:ind w:left="709"/>
        <w:rPr>
          <w:b/>
        </w:rPr>
      </w:pPr>
    </w:p>
    <w:p w:rsidR="007D4F19" w:rsidRDefault="007D4F19" w:rsidP="00AA5155">
      <w:pPr>
        <w:pStyle w:val="ad"/>
        <w:ind w:left="0" w:firstLine="709"/>
        <w:jc w:val="both"/>
      </w:pPr>
      <w:proofErr w:type="gramStart"/>
      <w:r w:rsidRPr="00871CBC">
        <w:t xml:space="preserve">Председатель </w:t>
      </w:r>
      <w:r w:rsidR="00DE66EE">
        <w:t xml:space="preserve">Лисененков А.В. </w:t>
      </w:r>
      <w:r w:rsidR="00DE66EE" w:rsidRPr="00C75FA2">
        <w:t>– Глав</w:t>
      </w:r>
      <w:r w:rsidR="00871CBC">
        <w:t>а</w:t>
      </w:r>
      <w:r w:rsidR="00DE66EE" w:rsidRPr="00C75FA2">
        <w:t xml:space="preserve"> муниципа</w:t>
      </w:r>
      <w:r w:rsidR="00DE66EE">
        <w:t xml:space="preserve">льного образования Заборьевского </w:t>
      </w:r>
      <w:r w:rsidR="00DE66EE" w:rsidRPr="00C75FA2">
        <w:t>сельского поселения Демидовс</w:t>
      </w:r>
      <w:r w:rsidR="00DE66EE">
        <w:t>кого района Смоленской области</w:t>
      </w:r>
      <w:r w:rsidR="004E1F64">
        <w:t xml:space="preserve"> </w:t>
      </w:r>
      <w:r w:rsidRPr="007D4F19">
        <w:t>предложил участникам публичных слушаний высказать сво</w:t>
      </w:r>
      <w:r w:rsidR="008556A2">
        <w:t>е</w:t>
      </w:r>
      <w:r w:rsidRPr="007D4F19">
        <w:t xml:space="preserve"> мнени</w:t>
      </w:r>
      <w:r w:rsidR="008556A2">
        <w:t>е</w:t>
      </w:r>
      <w:r w:rsidRPr="007D4F19">
        <w:t>, предложения, замечания</w:t>
      </w:r>
      <w:r w:rsidR="008556A2">
        <w:t xml:space="preserve"> по вопросу </w:t>
      </w:r>
      <w:r w:rsidR="008556A2" w:rsidRPr="008556A2">
        <w:t xml:space="preserve">установления публичного сервитута в целях прохода или проезда через земельный участок с кадастровым номером  67:05:0010301:521, в том </w:t>
      </w:r>
      <w:r w:rsidR="008556A2" w:rsidRPr="008556A2">
        <w:lastRenderedPageBreak/>
        <w:t>числе в целях обеспечения свободного доступа граждан к водному объекту общего пользования и его береговой</w:t>
      </w:r>
      <w:proofErr w:type="gramEnd"/>
      <w:r w:rsidR="008556A2" w:rsidRPr="008556A2">
        <w:t xml:space="preserve"> полосе</w:t>
      </w:r>
      <w:r w:rsidR="008556A2">
        <w:t>.</w:t>
      </w:r>
    </w:p>
    <w:p w:rsidR="00AA5155" w:rsidRDefault="004E1F64" w:rsidP="00AA5155">
      <w:pPr>
        <w:pStyle w:val="ad"/>
        <w:ind w:left="0" w:firstLine="709"/>
        <w:jc w:val="both"/>
      </w:pPr>
      <w:r>
        <w:t>В</w:t>
      </w:r>
      <w:r w:rsidR="00AA5155">
        <w:t>ыступал</w:t>
      </w:r>
      <w:r>
        <w:t xml:space="preserve"> М</w:t>
      </w:r>
      <w:r w:rsidR="00AA5155">
        <w:t xml:space="preserve">ешков Сергей Юрьевич, представитель собственника </w:t>
      </w:r>
      <w:r>
        <w:t>земельного участка с кадастровым номером</w:t>
      </w:r>
      <w:r w:rsidR="00AA5155">
        <w:t xml:space="preserve"> </w:t>
      </w:r>
      <w:r w:rsidR="00AA5155" w:rsidRPr="00AA5155">
        <w:t>67:05:0010301:521</w:t>
      </w:r>
      <w:r w:rsidR="008556A2" w:rsidRPr="008556A2">
        <w:t xml:space="preserve"> </w:t>
      </w:r>
      <w:proofErr w:type="spellStart"/>
      <w:r w:rsidR="008556A2" w:rsidRPr="008556A2">
        <w:t>Мешковой</w:t>
      </w:r>
      <w:proofErr w:type="spellEnd"/>
      <w:r w:rsidR="008556A2" w:rsidRPr="008556A2">
        <w:t xml:space="preserve"> Людмилы Викторовны</w:t>
      </w:r>
      <w:r w:rsidR="00AA5155">
        <w:t xml:space="preserve">, который пояснил, что возражений относительно предложенной схемы установления публичного сервитута не </w:t>
      </w:r>
      <w:r w:rsidR="008556A2">
        <w:t>имеет</w:t>
      </w:r>
      <w:r w:rsidR="00AA5155">
        <w:t>.</w:t>
      </w:r>
      <w:r w:rsidR="008556A2">
        <w:t xml:space="preserve"> Возражает об установлении сервитута в месте, которое предлагает Никифоров Э.Н., </w:t>
      </w:r>
      <w:r w:rsidR="00ED77DB">
        <w:t>Н</w:t>
      </w:r>
      <w:r w:rsidR="008556A2">
        <w:t>икифорова О.Л. и другие</w:t>
      </w:r>
      <w:r w:rsidR="00ED77DB">
        <w:t xml:space="preserve"> граждане</w:t>
      </w:r>
      <w:r w:rsidR="008556A2">
        <w:t xml:space="preserve"> </w:t>
      </w:r>
      <w:r w:rsidR="00ED77DB">
        <w:t>направившие свои возражения</w:t>
      </w:r>
      <w:r w:rsidR="008556A2">
        <w:t>.</w:t>
      </w:r>
    </w:p>
    <w:p w:rsidR="008556A2" w:rsidRDefault="00AA5155" w:rsidP="00AA5155">
      <w:pPr>
        <w:pStyle w:val="ad"/>
        <w:ind w:left="0" w:firstLine="709"/>
        <w:jc w:val="both"/>
      </w:pPr>
      <w:r>
        <w:t xml:space="preserve">Выступал </w:t>
      </w:r>
      <w:r w:rsidR="006C7FEF">
        <w:t>П</w:t>
      </w:r>
      <w:r w:rsidR="000E2282">
        <w:t>оликар</w:t>
      </w:r>
      <w:r>
        <w:t xml:space="preserve">пов </w:t>
      </w:r>
      <w:r w:rsidR="006C7FEF">
        <w:t>Алексей Леонидович,</w:t>
      </w:r>
      <w:r>
        <w:t xml:space="preserve"> который пояснил, что </w:t>
      </w:r>
      <w:r w:rsidR="008556A2">
        <w:t xml:space="preserve">с </w:t>
      </w:r>
      <w:r>
        <w:t>предложенны</w:t>
      </w:r>
      <w:r w:rsidR="008556A2">
        <w:t>м</w:t>
      </w:r>
      <w:r>
        <w:t xml:space="preserve"> вариант</w:t>
      </w:r>
      <w:r w:rsidR="008556A2">
        <w:t>ом</w:t>
      </w:r>
      <w:r>
        <w:t xml:space="preserve"> схемы расположения публичного сервитута</w:t>
      </w:r>
      <w:r w:rsidR="006C7FEF">
        <w:t xml:space="preserve"> не согласен</w:t>
      </w:r>
      <w:r w:rsidR="003C097E">
        <w:t xml:space="preserve">, в связи с тем, </w:t>
      </w:r>
      <w:r w:rsidR="008556A2">
        <w:t xml:space="preserve"> </w:t>
      </w:r>
      <w:r w:rsidR="003C097E">
        <w:t xml:space="preserve">на предлагаемом проходе  </w:t>
      </w:r>
      <w:r w:rsidR="008556A2">
        <w:t>расположе</w:t>
      </w:r>
      <w:r w:rsidR="003C097E">
        <w:t xml:space="preserve">ны кустарниковые заросли, а также спуск к озеру под крутым углом. </w:t>
      </w:r>
      <w:r w:rsidR="00ED77DB">
        <w:t>Указывает на то, что ранее через середину обсуждаемого земельного участка проходила дорога</w:t>
      </w:r>
      <w:r w:rsidR="003C097E">
        <w:t xml:space="preserve"> общего пользования, которая являлась доступом (проходом) к береговой полосе.</w:t>
      </w:r>
    </w:p>
    <w:p w:rsidR="004E1F64" w:rsidRDefault="000E2282" w:rsidP="00ED77DB">
      <w:pPr>
        <w:pStyle w:val="ad"/>
        <w:ind w:left="0" w:firstLine="709"/>
        <w:jc w:val="both"/>
      </w:pPr>
      <w:r>
        <w:t>Выступал Никифорова Эдуарда Николаевича, который</w:t>
      </w:r>
      <w:r w:rsidR="00ED77DB" w:rsidRPr="00ED77DB">
        <w:t xml:space="preserve"> пояснил, что с предложенным вариантом схемы расположения публичного сервитута не согласен. Предлагает установить сервитут через середину земельного участка, где ранее проходила дорога и спуск к озеру. Так как данная дорога является привычной для использования и безопасной для спуска к озеру. Предложенный Администрацией Заборьевского сельского поселения Демидовского района Смоленской области вариант для установления сервитута  не устраивает в связи с расположенными на проходе кустарниками и крутым спуском к озеру. Указывает на то, что ранее через середину обсуждаемого земельного участка проходила дорога</w:t>
      </w:r>
      <w:r w:rsidR="003C097E">
        <w:t xml:space="preserve"> общего пользования</w:t>
      </w:r>
      <w:r w:rsidR="00ED77DB" w:rsidRPr="00ED77DB">
        <w:t>.</w:t>
      </w:r>
    </w:p>
    <w:p w:rsidR="007D4F19" w:rsidRDefault="004E1F64" w:rsidP="00ED77DB">
      <w:pPr>
        <w:pStyle w:val="ad"/>
        <w:ind w:left="0" w:firstLine="709"/>
        <w:jc w:val="both"/>
      </w:pPr>
      <w:r>
        <w:t>Выступал Поляков Алексей Викторович</w:t>
      </w:r>
      <w:r w:rsidR="007D4F19">
        <w:t xml:space="preserve">, </w:t>
      </w:r>
      <w:r w:rsidR="00ED77DB" w:rsidRPr="00ED77DB">
        <w:t>который пояснил, что с предложенным вариантом схемы расположения публичного сервитута не согласен. Предлагает установить сервитут через середину земельного участка, где ранее проходила дорога</w:t>
      </w:r>
      <w:r w:rsidR="00ED77DB">
        <w:t xml:space="preserve"> общего пользования. Предоставил снимок с карты 2ГИС в подтверждение своих слов.</w:t>
      </w:r>
      <w:r w:rsidR="00ED77DB" w:rsidRPr="00ED77DB">
        <w:t xml:space="preserve"> Предложенный Администрацией Заборьевского сельского поселения Демидовского района Смоленской области вариант для установления сервитута  не устраивает в связи с </w:t>
      </w:r>
      <w:r w:rsidR="00ED77DB">
        <w:t xml:space="preserve">тем, что </w:t>
      </w:r>
      <w:r w:rsidR="00ED77DB" w:rsidRPr="00ED77DB">
        <w:t>проход</w:t>
      </w:r>
      <w:r w:rsidR="00ED77DB">
        <w:t xml:space="preserve"> будет протяженностью в 50 м. проходить через лесополосу</w:t>
      </w:r>
      <w:r w:rsidR="00ED77DB" w:rsidRPr="00ED77DB">
        <w:t xml:space="preserve"> </w:t>
      </w:r>
      <w:r w:rsidR="00ED77DB">
        <w:t xml:space="preserve">с крутым спуском к озеру, </w:t>
      </w:r>
    </w:p>
    <w:p w:rsidR="00B0156A" w:rsidRPr="00B0156A" w:rsidRDefault="00B0156A" w:rsidP="00DE66EE">
      <w:pPr>
        <w:pStyle w:val="ad"/>
        <w:ind w:left="0" w:firstLine="709"/>
        <w:jc w:val="both"/>
      </w:pPr>
    </w:p>
    <w:p w:rsidR="007F114E" w:rsidRDefault="008C022B" w:rsidP="00307A76">
      <w:pPr>
        <w:ind w:firstLine="720"/>
        <w:rPr>
          <w:b/>
        </w:rPr>
      </w:pPr>
      <w:r w:rsidRPr="00D15B0B">
        <w:rPr>
          <w:b/>
        </w:rPr>
        <w:t>РЕШ</w:t>
      </w:r>
      <w:r w:rsidR="00F55A99">
        <w:rPr>
          <w:b/>
        </w:rPr>
        <w:t>ИЛИ</w:t>
      </w:r>
      <w:r w:rsidRPr="00D15B0B">
        <w:rPr>
          <w:b/>
        </w:rPr>
        <w:t>:</w:t>
      </w:r>
    </w:p>
    <w:p w:rsidR="00B0156A" w:rsidRDefault="00B0156A" w:rsidP="00307A76">
      <w:pPr>
        <w:ind w:firstLine="720"/>
        <w:rPr>
          <w:b/>
        </w:rPr>
      </w:pPr>
    </w:p>
    <w:p w:rsidR="00B0156A" w:rsidRPr="00B0156A" w:rsidRDefault="00B0156A" w:rsidP="003C097E">
      <w:pPr>
        <w:ind w:firstLine="720"/>
        <w:jc w:val="both"/>
      </w:pPr>
      <w:r w:rsidRPr="00B0156A">
        <w:t xml:space="preserve">1. </w:t>
      </w:r>
      <w:r w:rsidRPr="00B0156A">
        <w:t>Утвердить проект муниципального правового акта об установлении публичного сервитута в целях прохода или проезда через земельный участок с кадастро</w:t>
      </w:r>
      <w:r>
        <w:t>вым номером  67:05:0010301:521.</w:t>
      </w:r>
    </w:p>
    <w:p w:rsidR="00B0156A" w:rsidRDefault="00B0156A" w:rsidP="00B0156A">
      <w:pPr>
        <w:ind w:firstLine="720"/>
        <w:rPr>
          <w:b/>
        </w:rPr>
      </w:pPr>
    </w:p>
    <w:p w:rsidR="00B0156A" w:rsidRPr="00B0156A" w:rsidRDefault="00B0156A" w:rsidP="00B0156A">
      <w:pPr>
        <w:ind w:firstLine="720"/>
      </w:pPr>
      <w:r w:rsidRPr="00B0156A">
        <w:t>Голосовали:</w:t>
      </w:r>
    </w:p>
    <w:p w:rsidR="00B0156A" w:rsidRPr="00B0156A" w:rsidRDefault="00B0156A" w:rsidP="00B0156A">
      <w:pPr>
        <w:ind w:firstLine="720"/>
      </w:pPr>
      <w:r>
        <w:t>За – 2</w:t>
      </w:r>
    </w:p>
    <w:p w:rsidR="00B0156A" w:rsidRPr="00B0156A" w:rsidRDefault="00B0156A" w:rsidP="00B0156A">
      <w:pPr>
        <w:ind w:firstLine="720"/>
      </w:pPr>
      <w:r>
        <w:t>Против  - 3</w:t>
      </w:r>
    </w:p>
    <w:p w:rsidR="00B0156A" w:rsidRPr="00B0156A" w:rsidRDefault="00B0156A" w:rsidP="00B0156A">
      <w:pPr>
        <w:ind w:firstLine="720"/>
      </w:pPr>
      <w:r w:rsidRPr="00B0156A">
        <w:t>Воздержались -</w:t>
      </w:r>
      <w:r>
        <w:t xml:space="preserve"> 3</w:t>
      </w:r>
    </w:p>
    <w:p w:rsidR="00B0156A" w:rsidRDefault="00B0156A" w:rsidP="00B0156A">
      <w:pPr>
        <w:ind w:firstLine="720"/>
        <w:rPr>
          <w:b/>
        </w:rPr>
      </w:pPr>
    </w:p>
    <w:p w:rsidR="00B0156A" w:rsidRDefault="00B0156A" w:rsidP="00B0156A">
      <w:pPr>
        <w:ind w:firstLine="720"/>
        <w:jc w:val="both"/>
      </w:pPr>
      <w:r w:rsidRPr="00B0156A">
        <w:t xml:space="preserve">Председатель Лисененков А.В. пояснил, что в соответствии с Положениями пункта 3 статьи 274 ГК РФ установлено, что в случае </w:t>
      </w:r>
      <w:proofErr w:type="spellStart"/>
      <w:r w:rsidRPr="00B0156A">
        <w:t>недостижения</w:t>
      </w:r>
      <w:proofErr w:type="spellEnd"/>
      <w:r w:rsidRPr="00B0156A">
        <w:t xml:space="preserve"> соглашения об </w:t>
      </w:r>
      <w:r w:rsidRPr="00B0156A">
        <w:lastRenderedPageBreak/>
        <w:t>установлении или условиях сервитута спор разрешается судом по иску лица, требующего установления сервитута. Данная норма не устанавливает досудебный порядок урегулирования споров об установлении сервитута.</w:t>
      </w:r>
    </w:p>
    <w:p w:rsidR="00B0156A" w:rsidRDefault="00B0156A" w:rsidP="00B0156A">
      <w:pPr>
        <w:ind w:firstLine="720"/>
        <w:jc w:val="both"/>
      </w:pPr>
    </w:p>
    <w:p w:rsidR="00B0156A" w:rsidRDefault="00B0156A" w:rsidP="00B0156A">
      <w:pPr>
        <w:ind w:firstLine="720"/>
        <w:jc w:val="both"/>
        <w:rPr>
          <w:b/>
        </w:rPr>
      </w:pPr>
      <w:r w:rsidRPr="00B0156A">
        <w:rPr>
          <w:b/>
        </w:rPr>
        <w:t>РЕШИЛИ:</w:t>
      </w:r>
    </w:p>
    <w:p w:rsidR="00B0156A" w:rsidRPr="00B0156A" w:rsidRDefault="00B0156A" w:rsidP="00B0156A">
      <w:pPr>
        <w:ind w:firstLine="720"/>
        <w:jc w:val="both"/>
        <w:rPr>
          <w:b/>
        </w:rPr>
      </w:pPr>
    </w:p>
    <w:p w:rsidR="004E1F64" w:rsidRPr="00B0156A" w:rsidRDefault="004E1F64" w:rsidP="004E1F64">
      <w:pPr>
        <w:ind w:firstLine="720"/>
        <w:jc w:val="both"/>
      </w:pPr>
      <w:r w:rsidRPr="00B0156A">
        <w:t>1.</w:t>
      </w:r>
      <w:r w:rsidRPr="00B0156A">
        <w:tab/>
        <w:t>Общественные публичные слушанья по вопросу установления публичного сервитута в целях прохода или проезда через земельный участок с кадастровым номером  67:05:0010301:521, в том числе в целях обеспечения свободного доступа граждан к водному объекту общего пользования и его береговой полосе признать состоявшимися.</w:t>
      </w:r>
    </w:p>
    <w:p w:rsidR="004E1F64" w:rsidRPr="00B0156A" w:rsidRDefault="00B0156A" w:rsidP="004E1F64">
      <w:pPr>
        <w:ind w:firstLine="720"/>
        <w:jc w:val="both"/>
      </w:pPr>
      <w:r>
        <w:t>2</w:t>
      </w:r>
      <w:r w:rsidR="004E1F64" w:rsidRPr="00B0156A">
        <w:t>.</w:t>
      </w:r>
      <w:r w:rsidR="004E1F64" w:rsidRPr="00B0156A">
        <w:tab/>
      </w:r>
      <w:proofErr w:type="gramStart"/>
      <w:r w:rsidR="004E1F64" w:rsidRPr="00B0156A">
        <w:t>Рекомендовать Администрации Заборьевского сельского поселения Демидовского района Смоленской области не утверждать проек</w:t>
      </w:r>
      <w:r w:rsidRPr="00B0156A">
        <w:t>т муниципального правового акта об установлении публичного сервитута в целях прохода или проезда через земельный участок с кадастровым номером  67:05:0010301:521, в том числе в целях обеспечения свободного доступа граждан к водному объекту общего пользования и его береговой полосе.</w:t>
      </w:r>
      <w:proofErr w:type="gramEnd"/>
    </w:p>
    <w:p w:rsidR="004E1F64" w:rsidRPr="00B0156A" w:rsidRDefault="00B0156A" w:rsidP="004E1F64">
      <w:pPr>
        <w:ind w:firstLine="720"/>
        <w:jc w:val="both"/>
      </w:pPr>
      <w:r>
        <w:t>3</w:t>
      </w:r>
      <w:r w:rsidR="004E1F64" w:rsidRPr="00B0156A">
        <w:t>.</w:t>
      </w:r>
      <w:r w:rsidR="004E1F64" w:rsidRPr="00B0156A">
        <w:tab/>
        <w:t>Заключение о результатах публичных слушаний официально опубликовать (обнародовать) в средствах массовой информации  и на официальном сайте Администрации Заборьевского сельского поселения Демидовского района Смоленской области в информационно-телекоммуникационной сети «Интернет».</w:t>
      </w:r>
    </w:p>
    <w:p w:rsidR="002D3D24" w:rsidRDefault="002D3D24" w:rsidP="007F114E">
      <w:pPr>
        <w:ind w:firstLine="709"/>
        <w:jc w:val="both"/>
        <w:rPr>
          <w:szCs w:val="22"/>
        </w:rPr>
      </w:pPr>
    </w:p>
    <w:p w:rsidR="006F1181" w:rsidRDefault="006F1181" w:rsidP="006F1181">
      <w:pPr>
        <w:pStyle w:val="ad"/>
        <w:ind w:left="709"/>
        <w:jc w:val="both"/>
      </w:pPr>
    </w:p>
    <w:p w:rsidR="00F85BCF" w:rsidRDefault="00F85BCF" w:rsidP="00F85BCF">
      <w:pPr>
        <w:ind w:left="709"/>
        <w:rPr>
          <w:szCs w:val="28"/>
        </w:rPr>
      </w:pPr>
      <w:r>
        <w:rPr>
          <w:szCs w:val="28"/>
        </w:rPr>
        <w:t>Голосовали:</w:t>
      </w:r>
    </w:p>
    <w:p w:rsidR="00F85BCF" w:rsidRDefault="004E1F64" w:rsidP="00F85BCF">
      <w:pPr>
        <w:ind w:left="709"/>
        <w:rPr>
          <w:szCs w:val="28"/>
        </w:rPr>
      </w:pPr>
      <w:r>
        <w:rPr>
          <w:szCs w:val="28"/>
        </w:rPr>
        <w:t xml:space="preserve">За – </w:t>
      </w:r>
      <w:r w:rsidR="00B0156A">
        <w:rPr>
          <w:szCs w:val="28"/>
        </w:rPr>
        <w:t>8</w:t>
      </w:r>
    </w:p>
    <w:p w:rsidR="00F85BCF" w:rsidRDefault="004E1F64" w:rsidP="00F85BCF">
      <w:pPr>
        <w:ind w:left="709"/>
        <w:rPr>
          <w:szCs w:val="28"/>
        </w:rPr>
      </w:pPr>
      <w:r>
        <w:rPr>
          <w:szCs w:val="28"/>
        </w:rPr>
        <w:t>Против -</w:t>
      </w:r>
      <w:r w:rsidR="00B0156A">
        <w:rPr>
          <w:szCs w:val="28"/>
        </w:rPr>
        <w:t xml:space="preserve"> 0</w:t>
      </w:r>
    </w:p>
    <w:p w:rsidR="00F85BCF" w:rsidRDefault="004E1F64" w:rsidP="00F85BCF">
      <w:pPr>
        <w:ind w:left="709"/>
        <w:rPr>
          <w:szCs w:val="28"/>
        </w:rPr>
      </w:pPr>
      <w:r>
        <w:rPr>
          <w:szCs w:val="28"/>
        </w:rPr>
        <w:t>Воздержались -</w:t>
      </w:r>
      <w:r w:rsidR="00B0156A">
        <w:rPr>
          <w:szCs w:val="28"/>
        </w:rPr>
        <w:t xml:space="preserve"> 0</w:t>
      </w:r>
    </w:p>
    <w:p w:rsidR="00F85BCF" w:rsidRDefault="00F85BCF" w:rsidP="00F85BCF">
      <w:pPr>
        <w:ind w:left="709"/>
        <w:rPr>
          <w:szCs w:val="28"/>
        </w:rPr>
      </w:pPr>
    </w:p>
    <w:p w:rsidR="006400FC" w:rsidRDefault="006400FC" w:rsidP="00F85BCF">
      <w:pPr>
        <w:ind w:left="709"/>
        <w:rPr>
          <w:szCs w:val="28"/>
        </w:rPr>
      </w:pPr>
    </w:p>
    <w:p w:rsidR="00F85BCF" w:rsidRPr="00F85BCF" w:rsidRDefault="00F85BCF" w:rsidP="00F85BCF">
      <w:pPr>
        <w:ind w:left="709"/>
        <w:rPr>
          <w:szCs w:val="28"/>
        </w:rPr>
      </w:pPr>
      <w:r w:rsidRPr="00F85BCF">
        <w:rPr>
          <w:szCs w:val="28"/>
        </w:rPr>
        <w:t>Вопросы повестки дня рассмотрены</w:t>
      </w:r>
      <w:r w:rsidR="00B0156A">
        <w:rPr>
          <w:szCs w:val="28"/>
        </w:rPr>
        <w:t>.</w:t>
      </w:r>
    </w:p>
    <w:p w:rsidR="00F85BCF" w:rsidRDefault="00F85BCF" w:rsidP="00F85BCF">
      <w:pPr>
        <w:ind w:left="709"/>
        <w:rPr>
          <w:szCs w:val="28"/>
        </w:rPr>
      </w:pPr>
      <w:r w:rsidRPr="00F85BCF">
        <w:rPr>
          <w:szCs w:val="28"/>
        </w:rPr>
        <w:t>Заседание объявляется закрытым.</w:t>
      </w:r>
    </w:p>
    <w:p w:rsidR="00394639" w:rsidRDefault="00394639" w:rsidP="00363ADB">
      <w:pPr>
        <w:ind w:firstLine="720"/>
        <w:jc w:val="both"/>
      </w:pPr>
    </w:p>
    <w:p w:rsidR="006400FC" w:rsidRDefault="006400FC" w:rsidP="00363ADB">
      <w:pPr>
        <w:ind w:firstLine="720"/>
        <w:jc w:val="both"/>
      </w:pPr>
    </w:p>
    <w:p w:rsidR="006F1181" w:rsidRPr="00363ADB" w:rsidRDefault="006F1181" w:rsidP="006E120F">
      <w:pPr>
        <w:jc w:val="both"/>
      </w:pPr>
    </w:p>
    <w:p w:rsidR="008B6C43" w:rsidRDefault="008C022B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55A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4C10C2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4C10C2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C58B6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BB763B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1C58B6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C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391C">
        <w:rPr>
          <w:rFonts w:ascii="Times New Roman" w:hAnsi="Times New Roman" w:cs="Times New Roman"/>
          <w:sz w:val="28"/>
          <w:szCs w:val="28"/>
        </w:rPr>
        <w:t xml:space="preserve">      А</w:t>
      </w:r>
      <w:r w:rsidR="00D125FA">
        <w:rPr>
          <w:rFonts w:ascii="Times New Roman" w:hAnsi="Times New Roman" w:cs="Times New Roman"/>
          <w:sz w:val="28"/>
          <w:szCs w:val="28"/>
        </w:rPr>
        <w:t xml:space="preserve">.В. </w:t>
      </w:r>
      <w:r w:rsidR="002C391C">
        <w:rPr>
          <w:rFonts w:ascii="Times New Roman" w:hAnsi="Times New Roman" w:cs="Times New Roman"/>
          <w:sz w:val="28"/>
          <w:szCs w:val="28"/>
        </w:rPr>
        <w:t>Лисененков</w:t>
      </w:r>
    </w:p>
    <w:p w:rsidR="008B6C43" w:rsidRDefault="008B6C43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C022B" w:rsidRDefault="008C022B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F55A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 w:rsidR="004C10C2" w:rsidRPr="00BB763B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6FF2">
        <w:rPr>
          <w:rFonts w:ascii="Times New Roman" w:hAnsi="Times New Roman" w:cs="Times New Roman"/>
          <w:sz w:val="28"/>
          <w:szCs w:val="28"/>
        </w:rPr>
        <w:t xml:space="preserve">  </w:t>
      </w:r>
      <w:r w:rsidR="008C30F8">
        <w:rPr>
          <w:rFonts w:ascii="Times New Roman" w:hAnsi="Times New Roman" w:cs="Times New Roman"/>
          <w:sz w:val="28"/>
          <w:szCs w:val="28"/>
        </w:rPr>
        <w:t>В.С. Солдатенкова</w:t>
      </w:r>
    </w:p>
    <w:p w:rsidR="00D260B4" w:rsidRDefault="00D260B4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94639" w:rsidRDefault="00394639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94639" w:rsidRDefault="00394639" w:rsidP="004C10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394639" w:rsidSect="00B9123C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2" w:rsidRDefault="00A025C2">
      <w:r>
        <w:separator/>
      </w:r>
    </w:p>
  </w:endnote>
  <w:endnote w:type="continuationSeparator" w:id="0">
    <w:p w:rsidR="00A025C2" w:rsidRDefault="00A0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2" w:rsidRDefault="00A025C2">
      <w:r>
        <w:separator/>
      </w:r>
    </w:p>
  </w:footnote>
  <w:footnote w:type="continuationSeparator" w:id="0">
    <w:p w:rsidR="00A025C2" w:rsidRDefault="00A0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26" w:rsidRDefault="0030548F" w:rsidP="00DC2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072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0726">
      <w:rPr>
        <w:rStyle w:val="a7"/>
        <w:noProof/>
      </w:rPr>
      <w:t>1</w:t>
    </w:r>
    <w:r>
      <w:rPr>
        <w:rStyle w:val="a7"/>
      </w:rPr>
      <w:fldChar w:fldCharType="end"/>
    </w:r>
  </w:p>
  <w:p w:rsidR="00610726" w:rsidRDefault="006107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26" w:rsidRDefault="0030548F" w:rsidP="00DC2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072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097E">
      <w:rPr>
        <w:rStyle w:val="a7"/>
        <w:noProof/>
      </w:rPr>
      <w:t>3</w:t>
    </w:r>
    <w:r>
      <w:rPr>
        <w:rStyle w:val="a7"/>
      </w:rPr>
      <w:fldChar w:fldCharType="end"/>
    </w:r>
  </w:p>
  <w:p w:rsidR="00610726" w:rsidRDefault="006107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567"/>
      </w:pPr>
      <w:rPr>
        <w:b w:val="0"/>
        <w:i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E1AA2"/>
    <w:multiLevelType w:val="hybridMultilevel"/>
    <w:tmpl w:val="BAE6B31E"/>
    <w:lvl w:ilvl="0" w:tplc="4BF46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E202F"/>
    <w:multiLevelType w:val="hybridMultilevel"/>
    <w:tmpl w:val="AD2E65EA"/>
    <w:lvl w:ilvl="0" w:tplc="4FA25E8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AD5723"/>
    <w:multiLevelType w:val="hybridMultilevel"/>
    <w:tmpl w:val="39F00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A78A5"/>
    <w:multiLevelType w:val="hybridMultilevel"/>
    <w:tmpl w:val="42982F42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34469"/>
    <w:multiLevelType w:val="hybridMultilevel"/>
    <w:tmpl w:val="23A4CAA2"/>
    <w:lvl w:ilvl="0" w:tplc="15C6B234">
      <w:start w:val="2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B8104FE"/>
    <w:multiLevelType w:val="hybridMultilevel"/>
    <w:tmpl w:val="7534A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82628D"/>
    <w:multiLevelType w:val="hybridMultilevel"/>
    <w:tmpl w:val="043A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F2674"/>
    <w:multiLevelType w:val="hybridMultilevel"/>
    <w:tmpl w:val="BB1E057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2D71C1"/>
    <w:multiLevelType w:val="hybridMultilevel"/>
    <w:tmpl w:val="87B487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9821618"/>
    <w:multiLevelType w:val="hybridMultilevel"/>
    <w:tmpl w:val="9118E9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DBF0801"/>
    <w:multiLevelType w:val="hybridMultilevel"/>
    <w:tmpl w:val="736671E0"/>
    <w:lvl w:ilvl="0" w:tplc="18B2EA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30168"/>
    <w:multiLevelType w:val="hybridMultilevel"/>
    <w:tmpl w:val="9528BED8"/>
    <w:lvl w:ilvl="0" w:tplc="96CED9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A91A50"/>
    <w:multiLevelType w:val="hybridMultilevel"/>
    <w:tmpl w:val="2912017A"/>
    <w:lvl w:ilvl="0" w:tplc="8B72038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16"/>
  </w:num>
  <w:num w:numId="14">
    <w:abstractNumId w:val="5"/>
  </w:num>
  <w:num w:numId="15">
    <w:abstractNumId w:val="15"/>
  </w:num>
  <w:num w:numId="16">
    <w:abstractNumId w:val="14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2B"/>
    <w:rsid w:val="00011E1C"/>
    <w:rsid w:val="00020EB4"/>
    <w:rsid w:val="00023B02"/>
    <w:rsid w:val="0004485C"/>
    <w:rsid w:val="00056FF2"/>
    <w:rsid w:val="000608AD"/>
    <w:rsid w:val="00064EC3"/>
    <w:rsid w:val="00086219"/>
    <w:rsid w:val="000A6C0B"/>
    <w:rsid w:val="000C302F"/>
    <w:rsid w:val="000D1BBA"/>
    <w:rsid w:val="000E0E71"/>
    <w:rsid w:val="000E2282"/>
    <w:rsid w:val="000F3C95"/>
    <w:rsid w:val="0010121F"/>
    <w:rsid w:val="00102927"/>
    <w:rsid w:val="00103597"/>
    <w:rsid w:val="00110A19"/>
    <w:rsid w:val="00113E34"/>
    <w:rsid w:val="0013418F"/>
    <w:rsid w:val="00150B89"/>
    <w:rsid w:val="00161BC1"/>
    <w:rsid w:val="00161FB9"/>
    <w:rsid w:val="00166EDC"/>
    <w:rsid w:val="00173CD0"/>
    <w:rsid w:val="00182A56"/>
    <w:rsid w:val="001A192B"/>
    <w:rsid w:val="001A4D66"/>
    <w:rsid w:val="001B5338"/>
    <w:rsid w:val="001C58B6"/>
    <w:rsid w:val="001D70E0"/>
    <w:rsid w:val="001F732B"/>
    <w:rsid w:val="00225354"/>
    <w:rsid w:val="002566CD"/>
    <w:rsid w:val="002734A9"/>
    <w:rsid w:val="002C391C"/>
    <w:rsid w:val="002D3D24"/>
    <w:rsid w:val="002D44EB"/>
    <w:rsid w:val="002D553F"/>
    <w:rsid w:val="002F0F4D"/>
    <w:rsid w:val="0030548F"/>
    <w:rsid w:val="00307A76"/>
    <w:rsid w:val="0031782B"/>
    <w:rsid w:val="003225D5"/>
    <w:rsid w:val="00356473"/>
    <w:rsid w:val="00363ADB"/>
    <w:rsid w:val="0037064F"/>
    <w:rsid w:val="00373AEA"/>
    <w:rsid w:val="003754AB"/>
    <w:rsid w:val="00394639"/>
    <w:rsid w:val="003B6C34"/>
    <w:rsid w:val="003C097E"/>
    <w:rsid w:val="003D262F"/>
    <w:rsid w:val="003D5DC5"/>
    <w:rsid w:val="003F2109"/>
    <w:rsid w:val="003F7AC3"/>
    <w:rsid w:val="00402687"/>
    <w:rsid w:val="004046DC"/>
    <w:rsid w:val="00410D71"/>
    <w:rsid w:val="004235DE"/>
    <w:rsid w:val="00423601"/>
    <w:rsid w:val="004403B9"/>
    <w:rsid w:val="004606C4"/>
    <w:rsid w:val="0046787B"/>
    <w:rsid w:val="00477969"/>
    <w:rsid w:val="00481874"/>
    <w:rsid w:val="00495077"/>
    <w:rsid w:val="004A004C"/>
    <w:rsid w:val="004C10C2"/>
    <w:rsid w:val="004D4F7B"/>
    <w:rsid w:val="004E1F64"/>
    <w:rsid w:val="004F5F08"/>
    <w:rsid w:val="00525076"/>
    <w:rsid w:val="00525F63"/>
    <w:rsid w:val="00542383"/>
    <w:rsid w:val="00574A1C"/>
    <w:rsid w:val="005932CD"/>
    <w:rsid w:val="005A13AC"/>
    <w:rsid w:val="005B7A11"/>
    <w:rsid w:val="005F41E3"/>
    <w:rsid w:val="005F707D"/>
    <w:rsid w:val="006104B3"/>
    <w:rsid w:val="00610726"/>
    <w:rsid w:val="00613BE8"/>
    <w:rsid w:val="00617EA5"/>
    <w:rsid w:val="00622C84"/>
    <w:rsid w:val="006232D0"/>
    <w:rsid w:val="006400FC"/>
    <w:rsid w:val="00641756"/>
    <w:rsid w:val="00657F7E"/>
    <w:rsid w:val="00693995"/>
    <w:rsid w:val="006A22AA"/>
    <w:rsid w:val="006A3A2B"/>
    <w:rsid w:val="006B21C4"/>
    <w:rsid w:val="006B4993"/>
    <w:rsid w:val="006C479C"/>
    <w:rsid w:val="006C7FEF"/>
    <w:rsid w:val="006E107D"/>
    <w:rsid w:val="006E120F"/>
    <w:rsid w:val="006F1181"/>
    <w:rsid w:val="00700614"/>
    <w:rsid w:val="00720697"/>
    <w:rsid w:val="007236D9"/>
    <w:rsid w:val="00736170"/>
    <w:rsid w:val="00766963"/>
    <w:rsid w:val="007859A9"/>
    <w:rsid w:val="007C714D"/>
    <w:rsid w:val="007D4F19"/>
    <w:rsid w:val="007F0072"/>
    <w:rsid w:val="007F114E"/>
    <w:rsid w:val="008122BC"/>
    <w:rsid w:val="00813CEC"/>
    <w:rsid w:val="00820C58"/>
    <w:rsid w:val="008233B4"/>
    <w:rsid w:val="00853F5C"/>
    <w:rsid w:val="008556A2"/>
    <w:rsid w:val="00857A6F"/>
    <w:rsid w:val="00871CBC"/>
    <w:rsid w:val="00877995"/>
    <w:rsid w:val="008B6C43"/>
    <w:rsid w:val="008C022B"/>
    <w:rsid w:val="008C30F8"/>
    <w:rsid w:val="00926374"/>
    <w:rsid w:val="00957529"/>
    <w:rsid w:val="00965488"/>
    <w:rsid w:val="00970F40"/>
    <w:rsid w:val="009B7388"/>
    <w:rsid w:val="009C3C2A"/>
    <w:rsid w:val="009C67AE"/>
    <w:rsid w:val="009E2E91"/>
    <w:rsid w:val="00A025C2"/>
    <w:rsid w:val="00A14493"/>
    <w:rsid w:val="00A20903"/>
    <w:rsid w:val="00A438AD"/>
    <w:rsid w:val="00A536B6"/>
    <w:rsid w:val="00A74B6A"/>
    <w:rsid w:val="00A80FD3"/>
    <w:rsid w:val="00AA25EE"/>
    <w:rsid w:val="00AA5155"/>
    <w:rsid w:val="00AC52FE"/>
    <w:rsid w:val="00AC7D6E"/>
    <w:rsid w:val="00AE560F"/>
    <w:rsid w:val="00AE6EA2"/>
    <w:rsid w:val="00AF09DE"/>
    <w:rsid w:val="00B0156A"/>
    <w:rsid w:val="00B451FF"/>
    <w:rsid w:val="00B6572B"/>
    <w:rsid w:val="00B9123C"/>
    <w:rsid w:val="00B916CF"/>
    <w:rsid w:val="00B939A6"/>
    <w:rsid w:val="00BB28F1"/>
    <w:rsid w:val="00BB763B"/>
    <w:rsid w:val="00BD39BA"/>
    <w:rsid w:val="00BD4839"/>
    <w:rsid w:val="00BD6107"/>
    <w:rsid w:val="00BE09FC"/>
    <w:rsid w:val="00BF0E0A"/>
    <w:rsid w:val="00C03C9B"/>
    <w:rsid w:val="00C44117"/>
    <w:rsid w:val="00C55316"/>
    <w:rsid w:val="00C61BF8"/>
    <w:rsid w:val="00C62DBE"/>
    <w:rsid w:val="00C75FA2"/>
    <w:rsid w:val="00C83F8E"/>
    <w:rsid w:val="00CB0B0A"/>
    <w:rsid w:val="00CB3557"/>
    <w:rsid w:val="00CC0C0B"/>
    <w:rsid w:val="00CC2386"/>
    <w:rsid w:val="00D03F77"/>
    <w:rsid w:val="00D125FA"/>
    <w:rsid w:val="00D15B0B"/>
    <w:rsid w:val="00D260B4"/>
    <w:rsid w:val="00D2702A"/>
    <w:rsid w:val="00D27E20"/>
    <w:rsid w:val="00D362E2"/>
    <w:rsid w:val="00D366FB"/>
    <w:rsid w:val="00D4034C"/>
    <w:rsid w:val="00D509DA"/>
    <w:rsid w:val="00D533D9"/>
    <w:rsid w:val="00D54BC3"/>
    <w:rsid w:val="00D76CC9"/>
    <w:rsid w:val="00D77BED"/>
    <w:rsid w:val="00D8485C"/>
    <w:rsid w:val="00D9084D"/>
    <w:rsid w:val="00D95371"/>
    <w:rsid w:val="00DB2E36"/>
    <w:rsid w:val="00DB3C83"/>
    <w:rsid w:val="00DC2414"/>
    <w:rsid w:val="00DE66EE"/>
    <w:rsid w:val="00DF6C4B"/>
    <w:rsid w:val="00E04F98"/>
    <w:rsid w:val="00E24D7C"/>
    <w:rsid w:val="00E33785"/>
    <w:rsid w:val="00E3779C"/>
    <w:rsid w:val="00E41FA7"/>
    <w:rsid w:val="00E53035"/>
    <w:rsid w:val="00E54394"/>
    <w:rsid w:val="00E71293"/>
    <w:rsid w:val="00E71777"/>
    <w:rsid w:val="00E92C0B"/>
    <w:rsid w:val="00E93129"/>
    <w:rsid w:val="00EA3502"/>
    <w:rsid w:val="00EB6AA3"/>
    <w:rsid w:val="00ED77DB"/>
    <w:rsid w:val="00EE1B40"/>
    <w:rsid w:val="00F140AF"/>
    <w:rsid w:val="00F21E74"/>
    <w:rsid w:val="00F45896"/>
    <w:rsid w:val="00F5332A"/>
    <w:rsid w:val="00F55A99"/>
    <w:rsid w:val="00F61804"/>
    <w:rsid w:val="00F70627"/>
    <w:rsid w:val="00F721B7"/>
    <w:rsid w:val="00F72A34"/>
    <w:rsid w:val="00F85BCF"/>
    <w:rsid w:val="00F87DFE"/>
    <w:rsid w:val="00FA0B1D"/>
    <w:rsid w:val="00FB3532"/>
    <w:rsid w:val="00FB4714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A2"/>
    <w:rPr>
      <w:sz w:val="28"/>
      <w:szCs w:val="24"/>
    </w:rPr>
  </w:style>
  <w:style w:type="paragraph" w:styleId="1">
    <w:name w:val="heading 1"/>
    <w:basedOn w:val="a"/>
    <w:next w:val="a0"/>
    <w:link w:val="10"/>
    <w:qFormat/>
    <w:rsid w:val="00D95371"/>
    <w:pPr>
      <w:numPr>
        <w:numId w:val="1"/>
      </w:numPr>
      <w:spacing w:before="100" w:after="100"/>
      <w:outlineLvl w:val="0"/>
    </w:pPr>
    <w:rPr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C0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C02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0">
    <w:name w:val="Body Text"/>
    <w:basedOn w:val="a"/>
    <w:rsid w:val="0010121F"/>
    <w:pPr>
      <w:spacing w:line="360" w:lineRule="atLeast"/>
      <w:jc w:val="center"/>
    </w:pPr>
    <w:rPr>
      <w:b/>
      <w:szCs w:val="20"/>
    </w:rPr>
  </w:style>
  <w:style w:type="paragraph" w:styleId="a4">
    <w:name w:val="Body Text Indent"/>
    <w:basedOn w:val="a"/>
    <w:rsid w:val="00FF3493"/>
    <w:pPr>
      <w:spacing w:after="120"/>
      <w:ind w:left="283"/>
    </w:pPr>
  </w:style>
  <w:style w:type="paragraph" w:customStyle="1" w:styleId="ConsPlusNormal">
    <w:name w:val="ConsPlusNormal"/>
    <w:rsid w:val="00FF3493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FF3493"/>
    <w:pPr>
      <w:suppressAutoHyphens/>
      <w:spacing w:after="120" w:line="480" w:lineRule="auto"/>
      <w:ind w:left="283"/>
    </w:pPr>
    <w:rPr>
      <w:lang w:eastAsia="ar-SA"/>
    </w:rPr>
  </w:style>
  <w:style w:type="paragraph" w:styleId="a5">
    <w:name w:val="Balloon Text"/>
    <w:basedOn w:val="a"/>
    <w:semiHidden/>
    <w:rsid w:val="00BF0E0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46DC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4046DC"/>
  </w:style>
  <w:style w:type="character" w:styleId="a8">
    <w:name w:val="Strong"/>
    <w:qFormat/>
    <w:rsid w:val="00D03F77"/>
    <w:rPr>
      <w:b/>
      <w:bCs/>
    </w:rPr>
  </w:style>
  <w:style w:type="character" w:customStyle="1" w:styleId="apple-converted-space">
    <w:name w:val="apple-converted-space"/>
    <w:basedOn w:val="a1"/>
    <w:rsid w:val="00D03F77"/>
  </w:style>
  <w:style w:type="character" w:customStyle="1" w:styleId="10">
    <w:name w:val="Заголовок 1 Знак"/>
    <w:link w:val="1"/>
    <w:rsid w:val="00D95371"/>
    <w:rPr>
      <w:b/>
      <w:bCs/>
      <w:kern w:val="2"/>
      <w:sz w:val="48"/>
      <w:szCs w:val="48"/>
      <w:lang w:eastAsia="zh-CN"/>
    </w:rPr>
  </w:style>
  <w:style w:type="character" w:styleId="a9">
    <w:name w:val="Hyperlink"/>
    <w:rsid w:val="00D95371"/>
    <w:rPr>
      <w:color w:val="0000FF"/>
      <w:u w:val="single"/>
    </w:rPr>
  </w:style>
  <w:style w:type="character" w:customStyle="1" w:styleId="blk">
    <w:name w:val="blk"/>
    <w:basedOn w:val="a1"/>
    <w:rsid w:val="00D95371"/>
  </w:style>
  <w:style w:type="character" w:customStyle="1" w:styleId="hl">
    <w:name w:val="hl"/>
    <w:basedOn w:val="a1"/>
    <w:rsid w:val="00D95371"/>
  </w:style>
  <w:style w:type="paragraph" w:styleId="aa">
    <w:name w:val="footer"/>
    <w:basedOn w:val="a"/>
    <w:link w:val="ab"/>
    <w:rsid w:val="00F87D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F87DFE"/>
    <w:rPr>
      <w:sz w:val="28"/>
      <w:szCs w:val="24"/>
    </w:rPr>
  </w:style>
  <w:style w:type="paragraph" w:styleId="ac">
    <w:name w:val="No Spacing"/>
    <w:uiPriority w:val="1"/>
    <w:qFormat/>
    <w:rsid w:val="00D362E2"/>
    <w:rPr>
      <w:sz w:val="28"/>
      <w:szCs w:val="24"/>
    </w:rPr>
  </w:style>
  <w:style w:type="paragraph" w:styleId="ad">
    <w:name w:val="List Paragraph"/>
    <w:basedOn w:val="a"/>
    <w:uiPriority w:val="34"/>
    <w:qFormat/>
    <w:rsid w:val="007F114E"/>
    <w:pPr>
      <w:ind w:left="720"/>
      <w:contextualSpacing/>
    </w:pPr>
  </w:style>
  <w:style w:type="table" w:styleId="ae">
    <w:name w:val="Table Grid"/>
    <w:basedOn w:val="a2"/>
    <w:rsid w:val="0082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A2"/>
    <w:rPr>
      <w:sz w:val="28"/>
      <w:szCs w:val="24"/>
    </w:rPr>
  </w:style>
  <w:style w:type="paragraph" w:styleId="1">
    <w:name w:val="heading 1"/>
    <w:basedOn w:val="a"/>
    <w:next w:val="a0"/>
    <w:link w:val="10"/>
    <w:qFormat/>
    <w:rsid w:val="00D95371"/>
    <w:pPr>
      <w:numPr>
        <w:numId w:val="1"/>
      </w:numPr>
      <w:spacing w:before="100" w:after="100"/>
      <w:outlineLvl w:val="0"/>
    </w:pPr>
    <w:rPr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C0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C02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0">
    <w:name w:val="Body Text"/>
    <w:basedOn w:val="a"/>
    <w:rsid w:val="0010121F"/>
    <w:pPr>
      <w:spacing w:line="360" w:lineRule="atLeast"/>
      <w:jc w:val="center"/>
    </w:pPr>
    <w:rPr>
      <w:b/>
      <w:szCs w:val="20"/>
    </w:rPr>
  </w:style>
  <w:style w:type="paragraph" w:styleId="a4">
    <w:name w:val="Body Text Indent"/>
    <w:basedOn w:val="a"/>
    <w:rsid w:val="00FF3493"/>
    <w:pPr>
      <w:spacing w:after="120"/>
      <w:ind w:left="283"/>
    </w:pPr>
  </w:style>
  <w:style w:type="paragraph" w:customStyle="1" w:styleId="ConsPlusNormal">
    <w:name w:val="ConsPlusNormal"/>
    <w:rsid w:val="00FF3493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FF3493"/>
    <w:pPr>
      <w:suppressAutoHyphens/>
      <w:spacing w:after="120" w:line="480" w:lineRule="auto"/>
      <w:ind w:left="283"/>
    </w:pPr>
    <w:rPr>
      <w:lang w:eastAsia="ar-SA"/>
    </w:rPr>
  </w:style>
  <w:style w:type="paragraph" w:styleId="a5">
    <w:name w:val="Balloon Text"/>
    <w:basedOn w:val="a"/>
    <w:semiHidden/>
    <w:rsid w:val="00BF0E0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46DC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4046DC"/>
  </w:style>
  <w:style w:type="character" w:styleId="a8">
    <w:name w:val="Strong"/>
    <w:qFormat/>
    <w:rsid w:val="00D03F77"/>
    <w:rPr>
      <w:b/>
      <w:bCs/>
    </w:rPr>
  </w:style>
  <w:style w:type="character" w:customStyle="1" w:styleId="apple-converted-space">
    <w:name w:val="apple-converted-space"/>
    <w:basedOn w:val="a1"/>
    <w:rsid w:val="00D03F77"/>
  </w:style>
  <w:style w:type="character" w:customStyle="1" w:styleId="10">
    <w:name w:val="Заголовок 1 Знак"/>
    <w:link w:val="1"/>
    <w:rsid w:val="00D95371"/>
    <w:rPr>
      <w:b/>
      <w:bCs/>
      <w:kern w:val="2"/>
      <w:sz w:val="48"/>
      <w:szCs w:val="48"/>
      <w:lang w:eastAsia="zh-CN"/>
    </w:rPr>
  </w:style>
  <w:style w:type="character" w:styleId="a9">
    <w:name w:val="Hyperlink"/>
    <w:rsid w:val="00D95371"/>
    <w:rPr>
      <w:color w:val="0000FF"/>
      <w:u w:val="single"/>
    </w:rPr>
  </w:style>
  <w:style w:type="character" w:customStyle="1" w:styleId="blk">
    <w:name w:val="blk"/>
    <w:basedOn w:val="a1"/>
    <w:rsid w:val="00D95371"/>
  </w:style>
  <w:style w:type="character" w:customStyle="1" w:styleId="hl">
    <w:name w:val="hl"/>
    <w:basedOn w:val="a1"/>
    <w:rsid w:val="00D95371"/>
  </w:style>
  <w:style w:type="paragraph" w:styleId="aa">
    <w:name w:val="footer"/>
    <w:basedOn w:val="a"/>
    <w:link w:val="ab"/>
    <w:rsid w:val="00F87D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F87DFE"/>
    <w:rPr>
      <w:sz w:val="28"/>
      <w:szCs w:val="24"/>
    </w:rPr>
  </w:style>
  <w:style w:type="paragraph" w:styleId="ac">
    <w:name w:val="No Spacing"/>
    <w:uiPriority w:val="1"/>
    <w:qFormat/>
    <w:rsid w:val="00D362E2"/>
    <w:rPr>
      <w:sz w:val="28"/>
      <w:szCs w:val="24"/>
    </w:rPr>
  </w:style>
  <w:style w:type="paragraph" w:styleId="ad">
    <w:name w:val="List Paragraph"/>
    <w:basedOn w:val="a"/>
    <w:uiPriority w:val="34"/>
    <w:qFormat/>
    <w:rsid w:val="007F114E"/>
    <w:pPr>
      <w:ind w:left="720"/>
      <w:contextualSpacing/>
    </w:pPr>
  </w:style>
  <w:style w:type="table" w:styleId="ae">
    <w:name w:val="Table Grid"/>
    <w:basedOn w:val="a2"/>
    <w:rsid w:val="0082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bori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DAE7-5BA0-45A0-8F91-341A1F80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ПУБЛИЧНЫХ  СЛУШАНИЙ</vt:lpstr>
    </vt:vector>
  </TitlesOfParts>
  <Company>Microsoft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ПУБЛИЧНЫХ  СЛУШАНИЙ</dc:title>
  <dc:creator>Татьяна</dc:creator>
  <cp:lastModifiedBy>user</cp:lastModifiedBy>
  <cp:revision>3</cp:revision>
  <cp:lastPrinted>2024-08-28T13:22:00Z</cp:lastPrinted>
  <dcterms:created xsi:type="dcterms:W3CDTF">2024-08-28T10:08:00Z</dcterms:created>
  <dcterms:modified xsi:type="dcterms:W3CDTF">2024-08-28T13:26:00Z</dcterms:modified>
</cp:coreProperties>
</file>