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ED" w:rsidRDefault="00B715BF">
      <w:pPr>
        <w:spacing w:after="0" w:line="240" w:lineRule="auto"/>
        <w:rPr>
          <w:rFonts w:ascii="Calibri" w:eastAsia="Calibri" w:hAnsi="Calibri" w:cs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0.45pt;margin-top:-22.2pt;width:54pt;height:62.25pt;z-index:251660288" filled="t">
            <v:imagedata r:id="rId7" o:title=""/>
            <o:lock v:ext="edit" aspectratio="f"/>
          </v:shape>
          <o:OLEObject Type="Embed" ProgID="StaticMetafile" ShapeID="_x0000_s1027" DrawAspect="Content" ObjectID="_1777703239" r:id="rId8"/>
        </w:pict>
      </w:r>
    </w:p>
    <w:p w:rsidR="00CF738D" w:rsidRDefault="00CF7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738D" w:rsidRDefault="00CF7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E0DED" w:rsidRDefault="00CF7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</w:t>
      </w:r>
    </w:p>
    <w:p w:rsidR="00AE0DED" w:rsidRDefault="008E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AE0DED" w:rsidRDefault="00CF7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ДЕМИДОВСКОГО </w:t>
      </w:r>
      <w:r w:rsidR="008E0D23">
        <w:rPr>
          <w:rFonts w:ascii="Times New Roman" w:eastAsia="Times New Roman" w:hAnsi="Times New Roman" w:cs="Times New Roman"/>
          <w:b/>
          <w:sz w:val="28"/>
        </w:rPr>
        <w:t>РАЙОНА СМОЛЕНСКОЙ ОБЛАСТИ</w:t>
      </w:r>
    </w:p>
    <w:p w:rsidR="00AE0DED" w:rsidRDefault="00AE0DE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F738D" w:rsidRDefault="00CF738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32E50" w:rsidRDefault="008E0D23" w:rsidP="00C32E50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AE0DED" w:rsidRPr="00C32E50" w:rsidRDefault="00CF738D" w:rsidP="00C32E50">
      <w:pPr>
        <w:spacing w:after="120" w:line="48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4635B7">
        <w:rPr>
          <w:rFonts w:ascii="Times New Roman" w:eastAsia="Times New Roman" w:hAnsi="Times New Roman" w:cs="Times New Roman"/>
          <w:sz w:val="28"/>
        </w:rPr>
        <w:t>15.05.2024</w:t>
      </w:r>
      <w:r w:rsidR="00BD7F42">
        <w:rPr>
          <w:rFonts w:ascii="Times New Roman" w:eastAsia="Times New Roman" w:hAnsi="Times New Roman" w:cs="Times New Roman"/>
          <w:sz w:val="28"/>
        </w:rPr>
        <w:t xml:space="preserve"> </w:t>
      </w:r>
      <w:r w:rsidR="00D764B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 №</w:t>
      </w:r>
      <w:r w:rsidR="003526B7">
        <w:rPr>
          <w:rFonts w:ascii="Times New Roman" w:eastAsia="Times New Roman" w:hAnsi="Times New Roman" w:cs="Times New Roman"/>
          <w:sz w:val="28"/>
        </w:rPr>
        <w:t xml:space="preserve"> </w:t>
      </w:r>
      <w:r w:rsidR="002D3DE1">
        <w:rPr>
          <w:rFonts w:ascii="Times New Roman" w:eastAsia="Times New Roman" w:hAnsi="Times New Roman" w:cs="Times New Roman"/>
          <w:sz w:val="28"/>
        </w:rPr>
        <w:t>4</w:t>
      </w:r>
      <w:r w:rsidR="004635B7">
        <w:rPr>
          <w:rFonts w:ascii="Times New Roman" w:eastAsia="Times New Roman" w:hAnsi="Times New Roman" w:cs="Times New Roman"/>
          <w:sz w:val="28"/>
        </w:rPr>
        <w:t>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F738D" w:rsidTr="00CF738D">
        <w:tc>
          <w:tcPr>
            <w:tcW w:w="4786" w:type="dxa"/>
          </w:tcPr>
          <w:p w:rsidR="00CF738D" w:rsidRDefault="004635B7" w:rsidP="00B715BF">
            <w:pPr>
              <w:ind w:right="-8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4635B7">
              <w:rPr>
                <w:rFonts w:ascii="Times New Roman" w:eastAsia="Times New Roman" w:hAnsi="Times New Roman" w:cs="Times New Roman"/>
                <w:sz w:val="28"/>
              </w:rPr>
              <w:t>Об утверждении Порядка поощрения в 202</w:t>
            </w:r>
            <w:r w:rsidR="00460518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4635B7">
              <w:rPr>
                <w:rFonts w:ascii="Times New Roman" w:eastAsia="Times New Roman" w:hAnsi="Times New Roman" w:cs="Times New Roman"/>
                <w:sz w:val="28"/>
              </w:rPr>
              <w:t xml:space="preserve"> году муниципальной управленческой команды  </w:t>
            </w:r>
            <w:r w:rsidR="00B715BF" w:rsidRPr="00B715BF">
              <w:rPr>
                <w:rFonts w:ascii="Times New Roman" w:eastAsia="Times New Roman" w:hAnsi="Times New Roman" w:cs="Times New Roman"/>
                <w:sz w:val="28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</w:rPr>
              <w:t>Заборьевского сельского поселения Демидовского района</w:t>
            </w:r>
            <w:r w:rsidRPr="004635B7">
              <w:rPr>
                <w:rFonts w:ascii="Times New Roman" w:eastAsia="Times New Roman" w:hAnsi="Times New Roman" w:cs="Times New Roman"/>
                <w:sz w:val="28"/>
              </w:rPr>
              <w:t xml:space="preserve"> Смоленской области </w:t>
            </w:r>
          </w:p>
          <w:p w:rsidR="00B715BF" w:rsidRDefault="00B715BF" w:rsidP="00B715BF">
            <w:pPr>
              <w:ind w:right="-8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CF738D" w:rsidRDefault="00CF738D" w:rsidP="00CF738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635B7" w:rsidRPr="00D628AB" w:rsidRDefault="004635B7" w:rsidP="004635B7">
      <w:pPr>
        <w:pStyle w:val="Style3"/>
        <w:widowControl/>
        <w:spacing w:before="134" w:line="312" w:lineRule="exact"/>
        <w:ind w:right="2" w:firstLine="706"/>
        <w:rPr>
          <w:sz w:val="28"/>
          <w:szCs w:val="28"/>
        </w:rPr>
      </w:pPr>
      <w:r w:rsidRPr="00D628AB">
        <w:rPr>
          <w:rStyle w:val="FontStyle12"/>
          <w:sz w:val="28"/>
          <w:szCs w:val="28"/>
        </w:rPr>
        <w:t xml:space="preserve">В соответствии с </w:t>
      </w:r>
      <w:r w:rsidR="00460518">
        <w:rPr>
          <w:rStyle w:val="FontStyle12"/>
          <w:sz w:val="28"/>
          <w:szCs w:val="28"/>
        </w:rPr>
        <w:t xml:space="preserve">постановлением </w:t>
      </w:r>
      <w:r w:rsidR="00460518" w:rsidRPr="00460518">
        <w:rPr>
          <w:rStyle w:val="FontStyle12"/>
          <w:sz w:val="28"/>
          <w:szCs w:val="28"/>
        </w:rPr>
        <w:t>Правительства Смоленской области от 08.05.2024 №309 «Об утверждении распределения предоставляемых из областного бюджета на 2024 год иных межбюджетных трансфертов муниципальным образованиям Смоленской области для поощрения муниципальных управленческих команд за достижение плановых значений показателей»</w:t>
      </w:r>
      <w:r w:rsidR="008A1264">
        <w:rPr>
          <w:rStyle w:val="FontStyle12"/>
          <w:sz w:val="28"/>
          <w:szCs w:val="28"/>
        </w:rPr>
        <w:t xml:space="preserve">, </w:t>
      </w:r>
      <w:r w:rsidR="00460518" w:rsidRPr="00460518">
        <w:rPr>
          <w:rStyle w:val="FontStyle12"/>
          <w:sz w:val="28"/>
          <w:szCs w:val="28"/>
        </w:rPr>
        <w:t>постановление</w:t>
      </w:r>
      <w:r w:rsidR="008A1264">
        <w:rPr>
          <w:rStyle w:val="FontStyle12"/>
          <w:sz w:val="28"/>
          <w:szCs w:val="28"/>
        </w:rPr>
        <w:t>м</w:t>
      </w:r>
      <w:r w:rsidR="00460518" w:rsidRPr="00460518">
        <w:rPr>
          <w:rStyle w:val="FontStyle12"/>
          <w:sz w:val="28"/>
          <w:szCs w:val="28"/>
        </w:rPr>
        <w:t xml:space="preserve"> Правительства Смоленской области от 08.05.2024 №306 «Об утверждении Методики распределения из областного бюджета на 2024 год иных межбюджетных трансфертов муниципальным образованиям Смоленской области для поощрения муниципальных управленческих команд за достижение плановых значений показателей»</w:t>
      </w:r>
      <w:r>
        <w:rPr>
          <w:rStyle w:val="FontStyle12"/>
          <w:sz w:val="28"/>
          <w:szCs w:val="28"/>
        </w:rPr>
        <w:t>, Администрация Заборьевского сельского поселения Демидовского района Смоленской области</w:t>
      </w:r>
    </w:p>
    <w:p w:rsidR="004635B7" w:rsidRPr="004635B7" w:rsidRDefault="004635B7" w:rsidP="004635B7">
      <w:pPr>
        <w:pStyle w:val="Style5"/>
        <w:widowControl/>
        <w:spacing w:before="86" w:line="240" w:lineRule="auto"/>
        <w:ind w:left="706" w:firstLine="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</w:t>
      </w:r>
      <w:r w:rsidRPr="004635B7">
        <w:rPr>
          <w:rStyle w:val="FontStyle12"/>
          <w:sz w:val="28"/>
          <w:szCs w:val="28"/>
        </w:rPr>
        <w:t>остановляет:</w:t>
      </w:r>
    </w:p>
    <w:p w:rsidR="004635B7" w:rsidRPr="00D628AB" w:rsidRDefault="004635B7" w:rsidP="004635B7">
      <w:pPr>
        <w:pStyle w:val="Style5"/>
        <w:widowControl/>
        <w:spacing w:line="240" w:lineRule="exact"/>
        <w:ind w:left="706" w:firstLine="0"/>
        <w:jc w:val="left"/>
        <w:rPr>
          <w:sz w:val="28"/>
          <w:szCs w:val="28"/>
        </w:rPr>
      </w:pPr>
    </w:p>
    <w:p w:rsidR="004635B7" w:rsidRPr="00D628AB" w:rsidRDefault="00B715BF" w:rsidP="00B715BF">
      <w:pPr>
        <w:pStyle w:val="Style3"/>
        <w:widowControl/>
        <w:ind w:right="2" w:firstLine="709"/>
        <w:rPr>
          <w:rStyle w:val="FontStyle12"/>
          <w:sz w:val="28"/>
          <w:szCs w:val="28"/>
        </w:rPr>
      </w:pPr>
      <w:r w:rsidRPr="00B715BF">
        <w:rPr>
          <w:rStyle w:val="FontStyle12"/>
          <w:sz w:val="28"/>
          <w:szCs w:val="28"/>
        </w:rPr>
        <w:t xml:space="preserve">Утвердить прилагаемый Порядок поощрения в 2024 году муниципальной управленческой команды Администрации </w:t>
      </w:r>
      <w:r>
        <w:rPr>
          <w:rStyle w:val="FontStyle12"/>
          <w:sz w:val="28"/>
          <w:szCs w:val="28"/>
        </w:rPr>
        <w:t>Заборьевского</w:t>
      </w:r>
      <w:r w:rsidRPr="00B715BF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области.</w:t>
      </w:r>
    </w:p>
    <w:p w:rsidR="00CF738D" w:rsidRDefault="00CF738D">
      <w:pPr>
        <w:spacing w:after="0" w:line="240" w:lineRule="auto"/>
        <w:rPr>
          <w:rFonts w:ascii="Calibri" w:eastAsia="Calibri" w:hAnsi="Calibri" w:cs="Calibri"/>
        </w:rPr>
      </w:pPr>
    </w:p>
    <w:p w:rsidR="00CF738D" w:rsidRDefault="00CF738D">
      <w:pPr>
        <w:spacing w:after="0" w:line="240" w:lineRule="auto"/>
        <w:rPr>
          <w:rFonts w:ascii="Calibri" w:eastAsia="Calibri" w:hAnsi="Calibri" w:cs="Calibri"/>
        </w:rPr>
      </w:pPr>
    </w:p>
    <w:p w:rsidR="00CF738D" w:rsidRDefault="00CF738D">
      <w:pPr>
        <w:spacing w:after="0" w:line="240" w:lineRule="auto"/>
        <w:rPr>
          <w:rFonts w:ascii="Calibri" w:eastAsia="Calibri" w:hAnsi="Calibri" w:cs="Calibri"/>
        </w:rPr>
      </w:pPr>
    </w:p>
    <w:p w:rsidR="00CF738D" w:rsidRPr="00CF738D" w:rsidRDefault="00CF7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738D">
        <w:rPr>
          <w:rFonts w:ascii="Times New Roman" w:eastAsia="Calibri" w:hAnsi="Times New Roman" w:cs="Times New Roman"/>
          <w:sz w:val="28"/>
          <w:szCs w:val="28"/>
        </w:rPr>
        <w:t>Глав</w:t>
      </w:r>
      <w:r w:rsidR="00611636">
        <w:rPr>
          <w:rFonts w:ascii="Times New Roman" w:eastAsia="Calibri" w:hAnsi="Times New Roman" w:cs="Times New Roman"/>
          <w:sz w:val="28"/>
          <w:szCs w:val="28"/>
        </w:rPr>
        <w:t>а</w:t>
      </w:r>
      <w:r w:rsidRPr="00CF738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</w:p>
    <w:p w:rsidR="00CF738D" w:rsidRPr="00CF738D" w:rsidRDefault="00CF7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738D">
        <w:rPr>
          <w:rFonts w:ascii="Times New Roman" w:eastAsia="Calibri" w:hAnsi="Times New Roman" w:cs="Times New Roman"/>
          <w:sz w:val="28"/>
          <w:szCs w:val="28"/>
        </w:rPr>
        <w:t>Заборьевского сельское поселение</w:t>
      </w:r>
    </w:p>
    <w:p w:rsidR="004635B7" w:rsidRDefault="00CF7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4635B7" w:rsidSect="004E50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F738D">
        <w:rPr>
          <w:rFonts w:ascii="Times New Roman" w:eastAsia="Calibri" w:hAnsi="Times New Roman" w:cs="Times New Roman"/>
          <w:sz w:val="28"/>
          <w:szCs w:val="28"/>
        </w:rPr>
        <w:t>Демидовского района Смоленской области</w:t>
      </w:r>
      <w:r w:rsidR="00E8148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61163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8148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526B7">
        <w:rPr>
          <w:rFonts w:ascii="Times New Roman" w:eastAsia="Calibri" w:hAnsi="Times New Roman" w:cs="Times New Roman"/>
          <w:sz w:val="28"/>
          <w:szCs w:val="28"/>
        </w:rPr>
        <w:t>А.В. Лисененков</w:t>
      </w:r>
    </w:p>
    <w:p w:rsidR="004635B7" w:rsidRPr="00017014" w:rsidRDefault="004635B7" w:rsidP="004635B7">
      <w:pPr>
        <w:pStyle w:val="a6"/>
        <w:ind w:left="5103"/>
        <w:jc w:val="right"/>
        <w:rPr>
          <w:rFonts w:ascii="Times New Roman" w:hAnsi="Times New Roman"/>
          <w:color w:val="000000"/>
          <w:sz w:val="28"/>
          <w:szCs w:val="28"/>
        </w:rPr>
      </w:pPr>
      <w:r w:rsidRPr="00017014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4635B7" w:rsidRDefault="004635B7" w:rsidP="004635B7">
      <w:pPr>
        <w:pStyle w:val="a6"/>
        <w:ind w:left="4536"/>
        <w:jc w:val="both"/>
        <w:rPr>
          <w:b/>
        </w:rPr>
      </w:pPr>
      <w:r w:rsidRPr="00017014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Заборьевского сельского поселения Демидовского района </w:t>
      </w:r>
      <w:r w:rsidRPr="00017014">
        <w:rPr>
          <w:rFonts w:ascii="Times New Roman" w:hAnsi="Times New Roman"/>
          <w:color w:val="000000"/>
          <w:sz w:val="28"/>
          <w:szCs w:val="28"/>
        </w:rPr>
        <w:t xml:space="preserve">Смоленской области </w:t>
      </w:r>
      <w:r>
        <w:rPr>
          <w:rFonts w:ascii="Times New Roman" w:hAnsi="Times New Roman"/>
          <w:color w:val="000000"/>
          <w:sz w:val="28"/>
          <w:szCs w:val="28"/>
        </w:rPr>
        <w:t>от 15.05.2024 года №</w:t>
      </w:r>
      <w:r w:rsidR="00B715BF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48</w:t>
      </w:r>
    </w:p>
    <w:p w:rsidR="004635B7" w:rsidRDefault="004635B7" w:rsidP="004635B7">
      <w:pPr>
        <w:pStyle w:val="Style1"/>
        <w:widowControl/>
        <w:spacing w:before="125" w:line="312" w:lineRule="exact"/>
        <w:rPr>
          <w:rStyle w:val="FontStyle11"/>
        </w:rPr>
      </w:pPr>
    </w:p>
    <w:p w:rsidR="00B715BF" w:rsidRDefault="00B715BF" w:rsidP="004635B7">
      <w:pPr>
        <w:pStyle w:val="Style1"/>
        <w:widowControl/>
        <w:spacing w:before="125" w:line="312" w:lineRule="exact"/>
        <w:rPr>
          <w:rStyle w:val="FontStyle11"/>
        </w:rPr>
      </w:pPr>
    </w:p>
    <w:p w:rsidR="004635B7" w:rsidRPr="00B715BF" w:rsidRDefault="004635B7" w:rsidP="00B715BF">
      <w:pPr>
        <w:pStyle w:val="Style1"/>
        <w:widowControl/>
        <w:spacing w:before="125" w:line="312" w:lineRule="exact"/>
        <w:jc w:val="center"/>
        <w:rPr>
          <w:rStyle w:val="FontStyle11"/>
          <w:b w:val="0"/>
          <w:sz w:val="28"/>
          <w:szCs w:val="28"/>
        </w:rPr>
      </w:pPr>
      <w:r w:rsidRPr="00B715BF">
        <w:rPr>
          <w:rStyle w:val="FontStyle11"/>
          <w:b w:val="0"/>
          <w:sz w:val="28"/>
          <w:szCs w:val="28"/>
        </w:rPr>
        <w:t>ПОРЯДОК</w:t>
      </w:r>
    </w:p>
    <w:p w:rsidR="00B715BF" w:rsidRPr="00B715BF" w:rsidRDefault="00B715BF" w:rsidP="00B715BF">
      <w:pPr>
        <w:pStyle w:val="Style1"/>
        <w:tabs>
          <w:tab w:val="left" w:pos="5245"/>
        </w:tabs>
        <w:spacing w:line="312" w:lineRule="exact"/>
        <w:jc w:val="center"/>
        <w:rPr>
          <w:rStyle w:val="FontStyle11"/>
          <w:b w:val="0"/>
          <w:sz w:val="28"/>
          <w:szCs w:val="28"/>
        </w:rPr>
      </w:pPr>
      <w:r w:rsidRPr="00B715BF">
        <w:rPr>
          <w:rStyle w:val="FontStyle11"/>
          <w:b w:val="0"/>
          <w:sz w:val="28"/>
          <w:szCs w:val="28"/>
        </w:rPr>
        <w:t xml:space="preserve">поощрения в 2024 году муниципальной управленческой команды Администрации </w:t>
      </w:r>
      <w:r>
        <w:rPr>
          <w:rStyle w:val="FontStyle11"/>
          <w:b w:val="0"/>
          <w:sz w:val="28"/>
          <w:szCs w:val="28"/>
        </w:rPr>
        <w:t>Заборьевского</w:t>
      </w:r>
      <w:r w:rsidRPr="00B715BF">
        <w:rPr>
          <w:rStyle w:val="FontStyle11"/>
          <w:b w:val="0"/>
          <w:sz w:val="28"/>
          <w:szCs w:val="28"/>
        </w:rPr>
        <w:t xml:space="preserve"> сельского поселения Демидовского района Смоленской области</w:t>
      </w:r>
    </w:p>
    <w:p w:rsidR="00B715BF" w:rsidRPr="00B715BF" w:rsidRDefault="00B715BF" w:rsidP="00B715BF">
      <w:pPr>
        <w:pStyle w:val="Style1"/>
        <w:tabs>
          <w:tab w:val="left" w:pos="5245"/>
        </w:tabs>
        <w:spacing w:line="312" w:lineRule="exact"/>
        <w:ind w:firstLine="709"/>
        <w:jc w:val="both"/>
        <w:rPr>
          <w:rStyle w:val="FontStyle11"/>
          <w:b w:val="0"/>
          <w:sz w:val="28"/>
          <w:szCs w:val="28"/>
        </w:rPr>
      </w:pPr>
    </w:p>
    <w:p w:rsidR="00B715BF" w:rsidRPr="00B715BF" w:rsidRDefault="00B715BF" w:rsidP="00B715BF">
      <w:pPr>
        <w:pStyle w:val="Style1"/>
        <w:tabs>
          <w:tab w:val="left" w:pos="5245"/>
        </w:tabs>
        <w:spacing w:line="312" w:lineRule="exact"/>
        <w:ind w:firstLine="709"/>
        <w:jc w:val="both"/>
        <w:rPr>
          <w:rStyle w:val="FontStyle11"/>
          <w:b w:val="0"/>
          <w:sz w:val="28"/>
          <w:szCs w:val="28"/>
        </w:rPr>
      </w:pPr>
    </w:p>
    <w:p w:rsidR="00B715BF" w:rsidRPr="00B715BF" w:rsidRDefault="00B715BF" w:rsidP="00B715BF">
      <w:pPr>
        <w:pStyle w:val="Style1"/>
        <w:tabs>
          <w:tab w:val="left" w:pos="993"/>
        </w:tabs>
        <w:spacing w:line="312" w:lineRule="exact"/>
        <w:ind w:firstLine="709"/>
        <w:jc w:val="both"/>
        <w:rPr>
          <w:rStyle w:val="FontStyle11"/>
          <w:b w:val="0"/>
          <w:sz w:val="28"/>
          <w:szCs w:val="28"/>
        </w:rPr>
      </w:pPr>
      <w:r w:rsidRPr="00B715BF">
        <w:rPr>
          <w:rStyle w:val="FontStyle11"/>
          <w:b w:val="0"/>
          <w:sz w:val="28"/>
          <w:szCs w:val="28"/>
        </w:rPr>
        <w:t>1.</w:t>
      </w:r>
      <w:r w:rsidRPr="00B715BF">
        <w:rPr>
          <w:rStyle w:val="FontStyle11"/>
          <w:b w:val="0"/>
          <w:sz w:val="28"/>
          <w:szCs w:val="28"/>
        </w:rPr>
        <w:tab/>
        <w:t xml:space="preserve">Настоящий Порядок определяет правила поощрения (премирования) в 2024 году муниципальной управленческой команды Администрации </w:t>
      </w:r>
      <w:r>
        <w:rPr>
          <w:rStyle w:val="FontStyle11"/>
          <w:b w:val="0"/>
          <w:sz w:val="28"/>
          <w:szCs w:val="28"/>
        </w:rPr>
        <w:t>Заборьевского</w:t>
      </w:r>
      <w:r w:rsidRPr="00B715BF">
        <w:rPr>
          <w:rStyle w:val="FontStyle11"/>
          <w:b w:val="0"/>
          <w:sz w:val="28"/>
          <w:szCs w:val="28"/>
        </w:rPr>
        <w:t xml:space="preserve"> сельского поселения Демидовского района Смоленской области (далее - муниципальная управленческая команда) за достижение плановых значений показателей.</w:t>
      </w:r>
    </w:p>
    <w:p w:rsidR="00B715BF" w:rsidRPr="00B715BF" w:rsidRDefault="00B715BF" w:rsidP="00B715BF">
      <w:pPr>
        <w:pStyle w:val="Style1"/>
        <w:tabs>
          <w:tab w:val="left" w:pos="993"/>
        </w:tabs>
        <w:spacing w:line="312" w:lineRule="exact"/>
        <w:ind w:firstLine="709"/>
        <w:jc w:val="both"/>
        <w:rPr>
          <w:rStyle w:val="FontStyle11"/>
          <w:b w:val="0"/>
          <w:sz w:val="28"/>
          <w:szCs w:val="28"/>
        </w:rPr>
      </w:pPr>
      <w:r w:rsidRPr="00B715BF">
        <w:rPr>
          <w:rStyle w:val="FontStyle11"/>
          <w:b w:val="0"/>
          <w:sz w:val="28"/>
          <w:szCs w:val="28"/>
        </w:rPr>
        <w:t>2.</w:t>
      </w:r>
      <w:r w:rsidRPr="00B715BF">
        <w:rPr>
          <w:rStyle w:val="FontStyle11"/>
          <w:b w:val="0"/>
          <w:sz w:val="28"/>
          <w:szCs w:val="28"/>
        </w:rPr>
        <w:tab/>
        <w:t>Объем средств на поощрение участников муниципальной управленческой команды предоставляется с учетом начислений, подлежащих уплате в государственные внебюджетные фонды в соответствии с федеральным законодательством.</w:t>
      </w:r>
    </w:p>
    <w:p w:rsidR="00B715BF" w:rsidRPr="00B715BF" w:rsidRDefault="00B715BF" w:rsidP="00B715BF">
      <w:pPr>
        <w:pStyle w:val="Style1"/>
        <w:tabs>
          <w:tab w:val="left" w:pos="5245"/>
        </w:tabs>
        <w:spacing w:line="312" w:lineRule="exact"/>
        <w:ind w:firstLine="709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3. </w:t>
      </w:r>
      <w:r w:rsidRPr="00B715BF">
        <w:rPr>
          <w:rStyle w:val="FontStyle11"/>
          <w:b w:val="0"/>
          <w:sz w:val="28"/>
          <w:szCs w:val="28"/>
        </w:rPr>
        <w:t>Поощрение участников муниципальной управленческой команды осуществляется единовременно в виде премии за достижение плановых значений показателей (далее - единовременная премия).</w:t>
      </w:r>
    </w:p>
    <w:p w:rsidR="00B715BF" w:rsidRPr="00B715BF" w:rsidRDefault="00B715BF" w:rsidP="00B715BF">
      <w:pPr>
        <w:pStyle w:val="Style1"/>
        <w:tabs>
          <w:tab w:val="left" w:pos="5245"/>
        </w:tabs>
        <w:spacing w:line="312" w:lineRule="exact"/>
        <w:ind w:firstLine="709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4. </w:t>
      </w:r>
      <w:r w:rsidRPr="00B715BF">
        <w:rPr>
          <w:rStyle w:val="FontStyle11"/>
          <w:b w:val="0"/>
          <w:sz w:val="28"/>
          <w:szCs w:val="28"/>
        </w:rPr>
        <w:t xml:space="preserve">Состав участников муниципальной управленческой команды, подлежащей поощрению, утверждается решением комиссии по оценке деятельности лиц, замещающих муниципальные должности, должности муниципальной службы в  Администрации </w:t>
      </w:r>
      <w:r>
        <w:rPr>
          <w:rStyle w:val="FontStyle11"/>
          <w:b w:val="0"/>
          <w:sz w:val="28"/>
          <w:szCs w:val="28"/>
        </w:rPr>
        <w:t>Заборьевского</w:t>
      </w:r>
      <w:r w:rsidRPr="00B715BF">
        <w:rPr>
          <w:rStyle w:val="FontStyle11"/>
          <w:b w:val="0"/>
          <w:sz w:val="28"/>
          <w:szCs w:val="28"/>
        </w:rPr>
        <w:t xml:space="preserve"> сельского поселения Демидовского района Смоленской области.</w:t>
      </w:r>
    </w:p>
    <w:p w:rsidR="00B715BF" w:rsidRPr="00B715BF" w:rsidRDefault="00B715BF" w:rsidP="00B715BF">
      <w:pPr>
        <w:pStyle w:val="Style1"/>
        <w:tabs>
          <w:tab w:val="left" w:pos="5245"/>
        </w:tabs>
        <w:spacing w:line="312" w:lineRule="exact"/>
        <w:ind w:firstLine="709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5. </w:t>
      </w:r>
      <w:r w:rsidRPr="00B715BF">
        <w:rPr>
          <w:rStyle w:val="FontStyle11"/>
          <w:b w:val="0"/>
          <w:sz w:val="28"/>
          <w:szCs w:val="28"/>
        </w:rPr>
        <w:t xml:space="preserve">Размеры единовременной премии участникам муниципальной управленческой команды определяются решением комиссии по оценке деятельности лиц, замещающих муниципальные должности, должности муниципальной службы в Администрации </w:t>
      </w:r>
      <w:r>
        <w:rPr>
          <w:rStyle w:val="FontStyle11"/>
          <w:b w:val="0"/>
          <w:sz w:val="28"/>
          <w:szCs w:val="28"/>
        </w:rPr>
        <w:t>Заборьевского</w:t>
      </w:r>
      <w:r w:rsidRPr="00B715BF">
        <w:rPr>
          <w:rStyle w:val="FontStyle11"/>
          <w:b w:val="0"/>
          <w:sz w:val="28"/>
          <w:szCs w:val="28"/>
        </w:rPr>
        <w:t xml:space="preserve"> сельского поселения Демидовского района Смоленской области в соответствии со сводной бюджетной росписью в пределах лимитов бюджетных обязательств.</w:t>
      </w:r>
    </w:p>
    <w:p w:rsidR="00B715BF" w:rsidRPr="00B715BF" w:rsidRDefault="00B715BF" w:rsidP="00B715BF">
      <w:pPr>
        <w:pStyle w:val="Style1"/>
        <w:tabs>
          <w:tab w:val="left" w:pos="993"/>
        </w:tabs>
        <w:spacing w:line="312" w:lineRule="exact"/>
        <w:ind w:firstLine="709"/>
        <w:jc w:val="both"/>
        <w:rPr>
          <w:rStyle w:val="FontStyle11"/>
          <w:b w:val="0"/>
          <w:sz w:val="28"/>
          <w:szCs w:val="28"/>
        </w:rPr>
      </w:pPr>
      <w:r w:rsidRPr="00B715BF">
        <w:rPr>
          <w:rStyle w:val="FontStyle11"/>
          <w:b w:val="0"/>
          <w:sz w:val="28"/>
          <w:szCs w:val="28"/>
        </w:rPr>
        <w:t>6.</w:t>
      </w:r>
      <w:r w:rsidRPr="00B715BF">
        <w:rPr>
          <w:rStyle w:val="FontStyle11"/>
          <w:b w:val="0"/>
          <w:sz w:val="28"/>
          <w:szCs w:val="28"/>
        </w:rPr>
        <w:tab/>
        <w:t xml:space="preserve">Выплата единовременной премии осуществляется на основании Распоряжения Администрации </w:t>
      </w:r>
      <w:r>
        <w:rPr>
          <w:rStyle w:val="FontStyle11"/>
          <w:b w:val="0"/>
          <w:sz w:val="28"/>
          <w:szCs w:val="28"/>
        </w:rPr>
        <w:t>Заборьевского</w:t>
      </w:r>
      <w:r w:rsidRPr="00B715BF">
        <w:rPr>
          <w:rStyle w:val="FontStyle11"/>
          <w:b w:val="0"/>
          <w:sz w:val="28"/>
          <w:szCs w:val="28"/>
        </w:rPr>
        <w:t xml:space="preserve"> сельского поселения Демидовского района Смоленской области.</w:t>
      </w:r>
    </w:p>
    <w:p w:rsidR="00B715BF" w:rsidRPr="00B715BF" w:rsidRDefault="00B715BF" w:rsidP="00B715BF">
      <w:pPr>
        <w:pStyle w:val="Style1"/>
        <w:tabs>
          <w:tab w:val="left" w:pos="5245"/>
        </w:tabs>
        <w:spacing w:line="312" w:lineRule="exact"/>
        <w:jc w:val="center"/>
        <w:rPr>
          <w:rStyle w:val="FontStyle11"/>
          <w:sz w:val="28"/>
          <w:szCs w:val="28"/>
        </w:rPr>
      </w:pPr>
    </w:p>
    <w:p w:rsidR="00CF738D" w:rsidRPr="00CF738D" w:rsidRDefault="00CF738D" w:rsidP="00B715BF">
      <w:pPr>
        <w:pStyle w:val="Style1"/>
        <w:widowControl/>
        <w:tabs>
          <w:tab w:val="left" w:pos="5245"/>
        </w:tabs>
        <w:spacing w:line="312" w:lineRule="exact"/>
        <w:jc w:val="center"/>
        <w:rPr>
          <w:rFonts w:eastAsia="Calibri"/>
          <w:sz w:val="28"/>
          <w:szCs w:val="28"/>
        </w:rPr>
      </w:pPr>
    </w:p>
    <w:sectPr w:rsidR="00CF738D" w:rsidRPr="00CF738D" w:rsidSect="004E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2F97"/>
    <w:multiLevelType w:val="singleLevel"/>
    <w:tmpl w:val="47BA2204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ED"/>
    <w:rsid w:val="0003293E"/>
    <w:rsid w:val="000B123F"/>
    <w:rsid w:val="000C106E"/>
    <w:rsid w:val="000E2930"/>
    <w:rsid w:val="001169FB"/>
    <w:rsid w:val="00163AA3"/>
    <w:rsid w:val="001A05B7"/>
    <w:rsid w:val="001E582F"/>
    <w:rsid w:val="00253F4D"/>
    <w:rsid w:val="00294DB8"/>
    <w:rsid w:val="002D3DE1"/>
    <w:rsid w:val="00336B04"/>
    <w:rsid w:val="003526B7"/>
    <w:rsid w:val="00460518"/>
    <w:rsid w:val="004635B7"/>
    <w:rsid w:val="004E509B"/>
    <w:rsid w:val="006011D2"/>
    <w:rsid w:val="00611636"/>
    <w:rsid w:val="006F5F24"/>
    <w:rsid w:val="00711B73"/>
    <w:rsid w:val="0073038D"/>
    <w:rsid w:val="00734748"/>
    <w:rsid w:val="00753D41"/>
    <w:rsid w:val="007A5551"/>
    <w:rsid w:val="00822C9E"/>
    <w:rsid w:val="00852057"/>
    <w:rsid w:val="008A1264"/>
    <w:rsid w:val="008C18FC"/>
    <w:rsid w:val="008D0BB3"/>
    <w:rsid w:val="008E0D23"/>
    <w:rsid w:val="008F4056"/>
    <w:rsid w:val="0090310C"/>
    <w:rsid w:val="00952B76"/>
    <w:rsid w:val="00A22207"/>
    <w:rsid w:val="00AE0DED"/>
    <w:rsid w:val="00B715BF"/>
    <w:rsid w:val="00BD7F42"/>
    <w:rsid w:val="00C32E50"/>
    <w:rsid w:val="00CF738D"/>
    <w:rsid w:val="00D1611C"/>
    <w:rsid w:val="00D354EA"/>
    <w:rsid w:val="00D764BE"/>
    <w:rsid w:val="00DB5719"/>
    <w:rsid w:val="00E8148E"/>
    <w:rsid w:val="00F9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3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6B7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4635B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635B7"/>
    <w:pPr>
      <w:widowControl w:val="0"/>
      <w:autoSpaceDE w:val="0"/>
      <w:autoSpaceDN w:val="0"/>
      <w:adjustRightInd w:val="0"/>
      <w:spacing w:after="0" w:line="321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635B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463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635B7"/>
    <w:pPr>
      <w:widowControl w:val="0"/>
      <w:autoSpaceDE w:val="0"/>
      <w:autoSpaceDN w:val="0"/>
      <w:adjustRightInd w:val="0"/>
      <w:spacing w:after="0" w:line="322" w:lineRule="exact"/>
      <w:ind w:hanging="1579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635B7"/>
    <w:pPr>
      <w:widowControl w:val="0"/>
      <w:autoSpaceDE w:val="0"/>
      <w:autoSpaceDN w:val="0"/>
      <w:adjustRightInd w:val="0"/>
      <w:spacing w:after="0" w:line="312" w:lineRule="exact"/>
      <w:ind w:firstLine="73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635B7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4635B7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zh-CN"/>
    </w:rPr>
  </w:style>
  <w:style w:type="paragraph" w:styleId="a6">
    <w:name w:val="Normal (Web)"/>
    <w:basedOn w:val="a"/>
    <w:uiPriority w:val="99"/>
    <w:rsid w:val="004635B7"/>
    <w:pPr>
      <w:spacing w:after="0" w:line="240" w:lineRule="auto"/>
    </w:pPr>
    <w:rPr>
      <w:rFonts w:ascii="Verdana" w:hAnsi="Verdan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3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6B7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4635B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635B7"/>
    <w:pPr>
      <w:widowControl w:val="0"/>
      <w:autoSpaceDE w:val="0"/>
      <w:autoSpaceDN w:val="0"/>
      <w:adjustRightInd w:val="0"/>
      <w:spacing w:after="0" w:line="321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635B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463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635B7"/>
    <w:pPr>
      <w:widowControl w:val="0"/>
      <w:autoSpaceDE w:val="0"/>
      <w:autoSpaceDN w:val="0"/>
      <w:adjustRightInd w:val="0"/>
      <w:spacing w:after="0" w:line="322" w:lineRule="exact"/>
      <w:ind w:hanging="1579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635B7"/>
    <w:pPr>
      <w:widowControl w:val="0"/>
      <w:autoSpaceDE w:val="0"/>
      <w:autoSpaceDN w:val="0"/>
      <w:adjustRightInd w:val="0"/>
      <w:spacing w:after="0" w:line="312" w:lineRule="exact"/>
      <w:ind w:firstLine="73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635B7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4635B7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zh-CN"/>
    </w:rPr>
  </w:style>
  <w:style w:type="paragraph" w:styleId="a6">
    <w:name w:val="Normal (Web)"/>
    <w:basedOn w:val="a"/>
    <w:uiPriority w:val="99"/>
    <w:rsid w:val="004635B7"/>
    <w:pPr>
      <w:spacing w:after="0" w:line="240" w:lineRule="auto"/>
    </w:pPr>
    <w:rPr>
      <w:rFonts w:ascii="Verdana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B8796-2509-4C29-B01E-D96D0349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cp:lastPrinted>2024-05-20T06:41:00Z</cp:lastPrinted>
  <dcterms:created xsi:type="dcterms:W3CDTF">2024-05-15T06:13:00Z</dcterms:created>
  <dcterms:modified xsi:type="dcterms:W3CDTF">2024-05-20T06:41:00Z</dcterms:modified>
</cp:coreProperties>
</file>