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A6" w:rsidRDefault="00AD1D71">
      <w:pPr>
        <w:widowControl w:val="0"/>
        <w:suppressAutoHyphens/>
        <w:jc w:val="center"/>
        <w:rPr>
          <w:rFonts w:eastAsia="Lucida Sans Unicode"/>
          <w:kern w:val="1"/>
          <w:lang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6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-491490</wp:posOffset>
            </wp:positionV>
            <wp:extent cx="689610" cy="78613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UYMZRMAAAAlAAAAEQ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+BAAA1gQAAAAAAAAAAAAAAAAAACgAAAAIAAAAAQAAAAEAAAA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71" w:rsidRDefault="00AD1D71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</w:p>
    <w:p w:rsidR="00994DA6" w:rsidRDefault="00AD1D71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АДМИНИСТРАЦИЯ</w:t>
      </w:r>
    </w:p>
    <w:p w:rsidR="00994DA6" w:rsidRDefault="00AD1D71">
      <w:pPr>
        <w:widowControl w:val="0"/>
        <w:suppressAutoHyphens/>
        <w:jc w:val="center"/>
        <w:rPr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ЗАБОРЬЕВСКОГО СЕЛЬСКОГО ПОСЕЛЕНИЯ</w:t>
      </w:r>
    </w:p>
    <w:p w:rsidR="00994DA6" w:rsidRDefault="00AD1D71">
      <w:pPr>
        <w:widowControl w:val="0"/>
        <w:suppressAutoHyphens/>
        <w:jc w:val="center"/>
        <w:rPr>
          <w:rFonts w:eastAsia="Lucida Sans Unicode" w:cs="Arial"/>
          <w:b/>
          <w:kern w:val="1"/>
          <w:sz w:val="28"/>
          <w:szCs w:val="28"/>
          <w:lang w:bidi="hi-IN"/>
        </w:rPr>
      </w:pPr>
      <w:r>
        <w:rPr>
          <w:rFonts w:eastAsia="Lucida Sans Unicode" w:cs="Arial"/>
          <w:b/>
          <w:kern w:val="1"/>
          <w:sz w:val="28"/>
          <w:szCs w:val="28"/>
          <w:lang w:bidi="hi-IN"/>
        </w:rPr>
        <w:t>ДЕМИДОВСКОГО РАЙОНА СМОЛЕНСКОЙ ОБЛАСТИ</w:t>
      </w:r>
    </w:p>
    <w:p w:rsidR="00994DA6" w:rsidRDefault="00994DA6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AD1D71" w:rsidRDefault="00AD1D71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994DA6" w:rsidRDefault="00AD1D71">
      <w:pPr>
        <w:widowControl w:val="0"/>
        <w:tabs>
          <w:tab w:val="left" w:pos="3390"/>
        </w:tabs>
        <w:suppressAutoHyphens/>
        <w:jc w:val="center"/>
        <w:rPr>
          <w:rFonts w:eastAsia="Lucida Sans Unicode"/>
          <w:kern w:val="1"/>
          <w:lang w:bidi="hi-IN"/>
        </w:rPr>
      </w:pPr>
      <w:r>
        <w:rPr>
          <w:rFonts w:eastAsia="Lucida Sans Unicode"/>
          <w:b/>
          <w:bCs/>
          <w:kern w:val="1"/>
          <w:sz w:val="28"/>
          <w:szCs w:val="28"/>
          <w:lang w:bidi="hi-IN"/>
        </w:rPr>
        <w:t>ПОСТАНОВЛЕНИЕ</w:t>
      </w:r>
    </w:p>
    <w:p w:rsidR="00994DA6" w:rsidRDefault="00994DA6">
      <w:pPr>
        <w:widowControl w:val="0"/>
        <w:suppressAutoHyphens/>
        <w:rPr>
          <w:rFonts w:eastAsia="Lucida Sans Unicode"/>
          <w:kern w:val="1"/>
          <w:lang w:bidi="hi-IN"/>
        </w:rPr>
      </w:pPr>
    </w:p>
    <w:p w:rsidR="00AD1D71" w:rsidRDefault="00AD1D71">
      <w:pPr>
        <w:widowControl w:val="0"/>
        <w:suppressAutoHyphens/>
        <w:rPr>
          <w:rFonts w:eastAsia="Lucida Sans Unicode"/>
          <w:kern w:val="1"/>
          <w:lang w:bidi="hi-IN"/>
        </w:rPr>
      </w:pPr>
    </w:p>
    <w:p w:rsidR="00994DA6" w:rsidRDefault="00AD1D71">
      <w:pPr>
        <w:widowControl w:val="0"/>
        <w:suppressAutoHyphens/>
        <w:spacing w:line="480" w:lineRule="auto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от 25.09.2023 года 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№120</w:t>
      </w:r>
    </w:p>
    <w:p w:rsidR="00994DA6" w:rsidRDefault="00AD1D71" w:rsidP="00AD1D71">
      <w:pPr>
        <w:widowControl w:val="0"/>
        <w:suppressAutoHyphens/>
        <w:ind w:right="4819"/>
        <w:jc w:val="both"/>
        <w:rPr>
          <w:color w:val="000000"/>
          <w:kern w:val="1"/>
          <w:sz w:val="28"/>
          <w:szCs w:val="28"/>
        </w:rPr>
      </w:pPr>
      <w:r>
        <w:rPr>
          <w:rFonts w:eastAsia="Lucida Sans Unicode"/>
          <w:spacing w:val="-4"/>
          <w:kern w:val="1"/>
          <w:sz w:val="28"/>
          <w:szCs w:val="28"/>
          <w:lang w:bidi="hi-IN"/>
        </w:rPr>
        <w:t xml:space="preserve">О внесении изменений в Административный регламент по предоставлению </w:t>
      </w:r>
      <w:r>
        <w:rPr>
          <w:rStyle w:val="aff9"/>
          <w:rFonts w:eastAsia="Lucida Sans Unicode"/>
          <w:color w:val="000000"/>
          <w:spacing w:val="-4"/>
          <w:kern w:val="1"/>
          <w:sz w:val="28"/>
          <w:szCs w:val="28"/>
          <w:lang w:bidi="hi-IN"/>
        </w:rPr>
        <w:t xml:space="preserve">Администрацией Заборьевского сельского поселения Демидовского района Смоленской области 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муниципальной</w:t>
      </w:r>
      <w:r>
        <w:rPr>
          <w:color w:val="000000"/>
          <w:spacing w:val="-4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услуги «Предоставление разрешения на осуществление земляных работ на территории Заборьевского сельского поселения Демидовского района Смоленской области»</w:t>
      </w:r>
    </w:p>
    <w:p w:rsidR="00994DA6" w:rsidRDefault="00994DA6">
      <w:pPr>
        <w:widowControl w:val="0"/>
        <w:suppressAutoHyphens/>
        <w:ind w:right="5669"/>
        <w:jc w:val="both"/>
        <w:rPr>
          <w:rFonts w:eastAsia="Lucida Sans Unicode"/>
          <w:color w:val="000000"/>
          <w:spacing w:val="-4"/>
          <w:kern w:val="1"/>
          <w:sz w:val="28"/>
          <w:szCs w:val="28"/>
        </w:rPr>
      </w:pPr>
    </w:p>
    <w:p w:rsidR="00994DA6" w:rsidRDefault="00AD1D71">
      <w:pPr>
        <w:suppressAutoHyphens/>
        <w:ind w:firstLine="709"/>
        <w:jc w:val="both"/>
        <w:rPr>
          <w:rFonts w:eastAsia="Lucida Sans Unicode" w:cs="Arial"/>
          <w:kern w:val="1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В соответствии с </w:t>
      </w:r>
      <w:r>
        <w:rPr>
          <w:rStyle w:val="FontStyle39"/>
          <w:rFonts w:eastAsia="Lucida Sans Unicode"/>
          <w:kern w:val="1"/>
          <w:sz w:val="28"/>
          <w:szCs w:val="28"/>
          <w:lang w:bidi="hi-IN"/>
        </w:rPr>
        <w:t>Федеральным законом от 27.07.2010г. № 210-ФЗ «Об организации предоставления государственных и муниципальных услуг»</w:t>
      </w:r>
      <w:r>
        <w:rPr>
          <w:rFonts w:eastAsia="Lucida Sans Unicode"/>
          <w:kern w:val="1"/>
          <w:sz w:val="28"/>
          <w:szCs w:val="28"/>
          <w:lang w:bidi="hi-IN"/>
        </w:rPr>
        <w:t>, Администрация Заборьевского сельского поселения Демидовского района Смоленской области</w:t>
      </w:r>
    </w:p>
    <w:p w:rsidR="00994DA6" w:rsidRDefault="00994DA6" w:rsidP="00AD1D71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994DA6" w:rsidRDefault="00AD1D71" w:rsidP="00AD1D71">
      <w:pPr>
        <w:widowControl w:val="0"/>
        <w:suppressAutoHyphens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>П</w:t>
      </w:r>
      <w:r>
        <w:rPr>
          <w:rFonts w:eastAsia="Lucida Sans Unicode"/>
          <w:bCs/>
          <w:kern w:val="1"/>
          <w:sz w:val="28"/>
          <w:szCs w:val="28"/>
          <w:lang w:bidi="hi-IN"/>
        </w:rPr>
        <w:t>остановляет:</w:t>
      </w:r>
    </w:p>
    <w:p w:rsidR="00AD1D71" w:rsidRDefault="00AD1D71" w:rsidP="00AD1D71">
      <w:pPr>
        <w:widowControl w:val="0"/>
        <w:suppressAutoHyphens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</w:p>
    <w:p w:rsidR="00994DA6" w:rsidRDefault="00AD1D71">
      <w:pPr>
        <w:widowControl w:val="0"/>
        <w:suppressAutoHyphens/>
        <w:ind w:firstLine="680"/>
        <w:jc w:val="both"/>
        <w:rPr>
          <w:rStyle w:val="aff9"/>
          <w:rFonts w:eastAsia="Lucida Sans Unicode"/>
          <w:color w:val="000000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 xml:space="preserve">1. Внести в </w:t>
      </w: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>Админист</w:t>
      </w: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>ративный регламент по предоставлению Администрацией Заборьевского сельского поселения Демидовского района Смоленской области</w:t>
      </w:r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 муниципальной услуги «</w:t>
      </w:r>
      <w:r>
        <w:rPr>
          <w:color w:val="000000"/>
          <w:kern w:val="1"/>
          <w:sz w:val="28"/>
          <w:szCs w:val="28"/>
        </w:rPr>
        <w:t xml:space="preserve">Предоставление разрешения </w:t>
      </w:r>
      <w:proofErr w:type="gramStart"/>
      <w:r>
        <w:rPr>
          <w:color w:val="000000"/>
          <w:kern w:val="1"/>
          <w:sz w:val="28"/>
          <w:szCs w:val="28"/>
        </w:rPr>
        <w:t>на</w:t>
      </w:r>
      <w:proofErr w:type="gramEnd"/>
      <w:r>
        <w:rPr>
          <w:color w:val="000000"/>
          <w:kern w:val="1"/>
          <w:sz w:val="28"/>
          <w:szCs w:val="28"/>
        </w:rPr>
        <w:t xml:space="preserve"> осуществление земляных работ на территории Заборьевского сельского поселения Дем</w:t>
      </w:r>
      <w:r>
        <w:rPr>
          <w:color w:val="000000"/>
          <w:kern w:val="1"/>
          <w:sz w:val="28"/>
          <w:szCs w:val="28"/>
        </w:rPr>
        <w:t>идовского района Смоленской области</w:t>
      </w:r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», </w:t>
      </w:r>
      <w:proofErr w:type="gramStart"/>
      <w:r>
        <w:rPr>
          <w:rStyle w:val="aff9"/>
          <w:rFonts w:eastAsia="Lucida Sans Unicode"/>
          <w:color w:val="000000"/>
          <w:kern w:val="1"/>
          <w:sz w:val="28"/>
          <w:szCs w:val="28"/>
        </w:rPr>
        <w:t>утвержденный</w:t>
      </w:r>
      <w:proofErr w:type="gramEnd"/>
      <w:r>
        <w:rPr>
          <w:rStyle w:val="aff9"/>
          <w:rFonts w:eastAsia="Lucida Sans Unicode"/>
          <w:color w:val="000000"/>
          <w:kern w:val="1"/>
          <w:sz w:val="28"/>
          <w:szCs w:val="28"/>
        </w:rPr>
        <w:t xml:space="preserve"> постановлением Администрации Заборьевского сельского поселения Демидовского района Смоленской области от 18.09.2023 № 112,  изменение, исключив из пункта 1.1 Раздела 1 подпункты 1.4.1 и 1.4.2.</w:t>
      </w:r>
    </w:p>
    <w:p w:rsidR="00994DA6" w:rsidRDefault="00AD1D71">
      <w:pPr>
        <w:widowControl w:val="0"/>
        <w:suppressAutoHyphens/>
        <w:ind w:firstLine="680"/>
        <w:jc w:val="both"/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</w:pPr>
      <w:r>
        <w:rPr>
          <w:rStyle w:val="aff9"/>
          <w:rFonts w:eastAsia="Lucida Sans Unicode"/>
          <w:color w:val="000000"/>
          <w:kern w:val="1"/>
          <w:sz w:val="28"/>
          <w:szCs w:val="28"/>
          <w:lang w:bidi="hi-IN"/>
        </w:rPr>
        <w:t xml:space="preserve">2. </w:t>
      </w:r>
      <w:r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>Настоящее</w:t>
      </w:r>
      <w:r>
        <w:rPr>
          <w:rStyle w:val="aff9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 xml:space="preserve"> постановление вступает в силу со дня его подписания и подлежит обнародованию.</w:t>
      </w:r>
    </w:p>
    <w:p w:rsidR="00994DA6" w:rsidRDefault="00994DA6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AD1D71" w:rsidRDefault="00AD1D71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  <w:bookmarkStart w:id="0" w:name="_GoBack"/>
      <w:bookmarkEnd w:id="0"/>
    </w:p>
    <w:p w:rsidR="00994DA6" w:rsidRDefault="00AD1D71">
      <w:pPr>
        <w:pStyle w:val="ConsPlusNormal"/>
        <w:widowControl/>
        <w:suppressAutoHyphens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Глава муниципального образования</w:t>
      </w:r>
    </w:p>
    <w:p w:rsidR="00994DA6" w:rsidRDefault="00AD1D71">
      <w:pPr>
        <w:pStyle w:val="ConsPlusNormal"/>
        <w:widowControl/>
        <w:suppressAutoHyphens/>
        <w:ind w:firstLine="0"/>
        <w:jc w:val="both"/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Заборьевского сельского поселения</w:t>
      </w:r>
    </w:p>
    <w:p w:rsidR="00994DA6" w:rsidRDefault="00AD1D71">
      <w:pPr>
        <w:pStyle w:val="ConsPlusNormal"/>
        <w:widowControl/>
        <w:suppressAutoHyphens/>
        <w:ind w:firstLine="0"/>
        <w:jc w:val="both"/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Square wrapText="bothSides"/>
                <wp:docPr id="2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UYMZRMAAAAlAAAAZAAAAA0AAAAAAAAAAAAAAAAAAAAAAAAAAAAAAAAAAAAAAAAAAAEAAABQAAAAAAAAAAAA4D8AAAAAAADgPwAAAAAAAOA/AAAAAAAA4D8AAAAAAADgPwAAAAAAAOA/AAAAAAAA4D8AAAAAAADgPwAAAAAAAOA/AAAAAAAA4D8CAAAAjAAAAAEAAAAAAAAA////AAAAAABkAAAAAAAAAAAAAAAAAAAAAAAAAAAAAAAAAAAAeAAAAAEAAABAAAAAAAAAAAAAAAC0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EgAAAACiAAAAAAAAAAAAAAAAAAAAAAAA5AoAAAEAAAACAAAA2wEAAAAAAAAAAAAAAAAAAOQKAADzP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994DA6" w:rsidRDefault="00994DA6"/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left:0;text-align:left;margin-left:139.4pt;margin-top:23.75pt;width:0;height:0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" o:allowincell="f" stroked="f" strokeweight="1pt">
                <v:fill opacity="0"/>
                <v:textbox inset="0,0,0,0">
                  <w:txbxContent>
                    <w:p w:rsidR="00994DA6" w:rsidRDefault="00994DA6"/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Демидовского района  Смоленской области                  </w:t>
      </w:r>
      <w:r>
        <w:rPr>
          <w:rStyle w:val="aff9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          А.В. Лисененков</w:t>
      </w:r>
    </w:p>
    <w:sectPr w:rsidR="00994DA6" w:rsidSect="00AD1D71">
      <w:endnotePr>
        <w:numFmt w:val="decimal"/>
      </w:endnotePr>
      <w:pgSz w:w="11906" w:h="16838"/>
      <w:pgMar w:top="1134" w:right="850" w:bottom="1134" w:left="1701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;times new roman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17"/>
    <w:multiLevelType w:val="multilevel"/>
    <w:tmpl w:val="2A3454FE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6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1">
    <w:nsid w:val="003115B1"/>
    <w:multiLevelType w:val="hybridMultilevel"/>
    <w:tmpl w:val="9D16E43C"/>
    <w:name w:val="Нумерованный список 16"/>
    <w:lvl w:ilvl="0" w:tplc="8ADE03A8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A72DBA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C5C0F4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C0AD69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7BEBDB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5AC052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9D8191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D92833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EA23A3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E4616D"/>
    <w:multiLevelType w:val="multilevel"/>
    <w:tmpl w:val="259AE0D2"/>
    <w:name w:val="Нумерованный список 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1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3">
    <w:nsid w:val="01415758"/>
    <w:multiLevelType w:val="hybridMultilevel"/>
    <w:tmpl w:val="4C18A090"/>
    <w:name w:val="Нумерованный список 13"/>
    <w:lvl w:ilvl="0" w:tplc="2698DF7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3BE32A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A58EB1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0241A1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66CD99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CF6009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2C209C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35462B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D82513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2DB39AA"/>
    <w:multiLevelType w:val="hybridMultilevel"/>
    <w:tmpl w:val="F8C897D6"/>
    <w:name w:val="Нумерованный список 23"/>
    <w:lvl w:ilvl="0" w:tplc="801632E6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1206D6C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BB80D4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786984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C0C351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EF0F5B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E6252E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24CEA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C4E9B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62C7B0E"/>
    <w:multiLevelType w:val="hybridMultilevel"/>
    <w:tmpl w:val="33C432EE"/>
    <w:name w:val="Нумерованный список 33"/>
    <w:lvl w:ilvl="0" w:tplc="4FFE4B5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FC01EA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84AB03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F1830B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16C1B2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E9669D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A86D21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1D06E3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4FEC2E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8B47F24"/>
    <w:multiLevelType w:val="hybridMultilevel"/>
    <w:tmpl w:val="DE587EA6"/>
    <w:name w:val="Нумерованный список 30"/>
    <w:lvl w:ilvl="0" w:tplc="4404C39C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286E55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C847E4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238BE3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12A13E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15815B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36E302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8DAE17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4C87C2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A0B7FA8"/>
    <w:multiLevelType w:val="hybridMultilevel"/>
    <w:tmpl w:val="6AB4FAE0"/>
    <w:name w:val="Нумерованный список 35"/>
    <w:lvl w:ilvl="0" w:tplc="153E728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374014C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DE66CD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61C5DB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FA0CD3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C369D9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234B9A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DEA943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29E22E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B915B20"/>
    <w:multiLevelType w:val="hybridMultilevel"/>
    <w:tmpl w:val="3080F184"/>
    <w:name w:val="Нумерованный список 25"/>
    <w:lvl w:ilvl="0" w:tplc="EEFE3F4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DF44EB0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034DF2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3F4B61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FF4073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19C131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FB086A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A6C90D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0A4E5B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0EF5D26"/>
    <w:multiLevelType w:val="hybridMultilevel"/>
    <w:tmpl w:val="AEF6A052"/>
    <w:name w:val="Нумерованный список 4"/>
    <w:lvl w:ilvl="0" w:tplc="F16AFCFA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C00AB0A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C04CF6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B6274B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8F2A1E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0D46F2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D1EB2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BDC3F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510997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2376156D"/>
    <w:multiLevelType w:val="hybridMultilevel"/>
    <w:tmpl w:val="55E80B40"/>
    <w:name w:val="Нумерованный список 9"/>
    <w:lvl w:ilvl="0" w:tplc="E278B0B8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2FAAD3E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B28D60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DD458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2782DD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C7262D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33EFC8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076C80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37814B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258F1893"/>
    <w:multiLevelType w:val="hybridMultilevel"/>
    <w:tmpl w:val="FF3EA60E"/>
    <w:name w:val="Нумерованный список 19"/>
    <w:lvl w:ilvl="0" w:tplc="F04AD368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D346AFA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21E661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D303FB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40C5D1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1AA9BB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D5859E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FB8A91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DF8E16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59F71F4"/>
    <w:multiLevelType w:val="hybridMultilevel"/>
    <w:tmpl w:val="F9F849A6"/>
    <w:name w:val="Нумерованный список 31"/>
    <w:lvl w:ilvl="0" w:tplc="C508460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BB22ADB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D26D5F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2E8B5A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5F449D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D406DA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D886CD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81669D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80A672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29F973AA"/>
    <w:multiLevelType w:val="hybridMultilevel"/>
    <w:tmpl w:val="092428C2"/>
    <w:name w:val="Нумерованный список 26"/>
    <w:lvl w:ilvl="0" w:tplc="F49458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ACECA4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938B8F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3103F5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23C53C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FB61EC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CB8996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474E2D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E4E185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2AA52DBF"/>
    <w:multiLevelType w:val="multilevel"/>
    <w:tmpl w:val="602611A6"/>
    <w:name w:val="Нумерованный список 3"/>
    <w:lvl w:ilvl="0">
      <w:start w:val="2"/>
      <w:numFmt w:val="upperRoman"/>
      <w:lvlText w:val="%1."/>
      <w:lvlJc w:val="left"/>
      <w:pPr>
        <w:ind w:left="1820" w:firstLine="0"/>
      </w:pPr>
    </w:lvl>
    <w:lvl w:ilvl="1">
      <w:start w:val="7"/>
      <w:numFmt w:val="decimal"/>
      <w:lvlText w:val="%1.%2."/>
      <w:lvlJc w:val="left"/>
      <w:pPr>
        <w:ind w:left="1820" w:firstLine="0"/>
      </w:pPr>
    </w:lvl>
    <w:lvl w:ilvl="2">
      <w:start w:val="1"/>
      <w:numFmt w:val="decimal"/>
      <w:lvlText w:val="%1.%2.%3."/>
      <w:lvlJc w:val="left"/>
      <w:pPr>
        <w:ind w:left="1820" w:firstLine="0"/>
      </w:pPr>
    </w:lvl>
    <w:lvl w:ilvl="3">
      <w:start w:val="1"/>
      <w:numFmt w:val="decimal"/>
      <w:lvlText w:val="%1.%2.%3.%4."/>
      <w:lvlJc w:val="left"/>
      <w:pPr>
        <w:ind w:left="1820" w:firstLine="0"/>
      </w:pPr>
    </w:lvl>
    <w:lvl w:ilvl="4">
      <w:start w:val="1"/>
      <w:numFmt w:val="decimal"/>
      <w:lvlText w:val="%1.%2.%3.%4.%5."/>
      <w:lvlJc w:val="left"/>
      <w:pPr>
        <w:ind w:left="1820" w:firstLine="0"/>
      </w:pPr>
    </w:lvl>
    <w:lvl w:ilvl="5">
      <w:start w:val="1"/>
      <w:numFmt w:val="decimal"/>
      <w:lvlText w:val="%1.%2.%3.%4.%5.%6."/>
      <w:lvlJc w:val="left"/>
      <w:pPr>
        <w:ind w:left="1820" w:firstLine="0"/>
      </w:pPr>
    </w:lvl>
    <w:lvl w:ilvl="6">
      <w:start w:val="1"/>
      <w:numFmt w:val="decimal"/>
      <w:lvlText w:val="%1.%2.%3.%4.%5.%6.%7."/>
      <w:lvlJc w:val="left"/>
      <w:pPr>
        <w:ind w:left="1820" w:firstLine="0"/>
      </w:pPr>
    </w:lvl>
    <w:lvl w:ilvl="7">
      <w:start w:val="1"/>
      <w:numFmt w:val="decimal"/>
      <w:lvlText w:val="%1.%2.%3.%4.%5.%6.%7.%8."/>
      <w:lvlJc w:val="left"/>
      <w:pPr>
        <w:ind w:left="1820" w:firstLine="0"/>
      </w:pPr>
    </w:lvl>
    <w:lvl w:ilvl="8">
      <w:start w:val="1"/>
      <w:numFmt w:val="decimal"/>
      <w:lvlText w:val="%1.%2.%3.%4.%5.%6.%7.%8.%9."/>
      <w:lvlJc w:val="left"/>
      <w:pPr>
        <w:ind w:left="1820" w:firstLine="0"/>
      </w:pPr>
    </w:lvl>
  </w:abstractNum>
  <w:abstractNum w:abstractNumId="15">
    <w:nsid w:val="2C69032C"/>
    <w:multiLevelType w:val="hybridMultilevel"/>
    <w:tmpl w:val="B9A808BC"/>
    <w:name w:val="Нумерованный список 24"/>
    <w:lvl w:ilvl="0" w:tplc="8906130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3FEA6A4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61E9F0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522F74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04E134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11CCB2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6A4A7D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0C4D14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6B4ED4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43468F4"/>
    <w:multiLevelType w:val="hybridMultilevel"/>
    <w:tmpl w:val="5B66E0B6"/>
    <w:name w:val="Нумерованный список 21"/>
    <w:lvl w:ilvl="0" w:tplc="30A0CFE8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B0C071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5425B4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02A97C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808DE8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70A05E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E16805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3E0AB3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C86AD7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D4A10D7"/>
    <w:multiLevelType w:val="multilevel"/>
    <w:tmpl w:val="897612D8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760" w:firstLine="0"/>
      </w:pPr>
    </w:lvl>
    <w:lvl w:ilvl="2">
      <w:start w:val="1"/>
      <w:numFmt w:val="decimal"/>
      <w:lvlText w:val="%1.%2.%3."/>
      <w:lvlJc w:val="left"/>
      <w:pPr>
        <w:ind w:left="1520" w:firstLine="0"/>
      </w:pPr>
    </w:lvl>
    <w:lvl w:ilvl="3">
      <w:start w:val="1"/>
      <w:numFmt w:val="decimal"/>
      <w:lvlText w:val="%1.%2.%3.%4."/>
      <w:lvlJc w:val="left"/>
      <w:pPr>
        <w:ind w:left="2280" w:firstLine="0"/>
      </w:pPr>
    </w:lvl>
    <w:lvl w:ilvl="4">
      <w:start w:val="1"/>
      <w:numFmt w:val="decimal"/>
      <w:lvlText w:val="%1.%2.%3.%4.%5."/>
      <w:lvlJc w:val="left"/>
      <w:pPr>
        <w:ind w:left="3040" w:firstLine="0"/>
      </w:pPr>
    </w:lvl>
    <w:lvl w:ilvl="5">
      <w:start w:val="1"/>
      <w:numFmt w:val="decimal"/>
      <w:lvlText w:val="%1.%2.%3.%4.%5.%6."/>
      <w:lvlJc w:val="left"/>
      <w:pPr>
        <w:ind w:left="3800" w:firstLine="0"/>
      </w:pPr>
    </w:lvl>
    <w:lvl w:ilvl="6">
      <w:start w:val="1"/>
      <w:numFmt w:val="decimal"/>
      <w:lvlText w:val="%1.%2.%3.%4.%5.%6.%7."/>
      <w:lvlJc w:val="left"/>
      <w:pPr>
        <w:ind w:left="4560" w:firstLine="0"/>
      </w:pPr>
    </w:lvl>
    <w:lvl w:ilvl="7">
      <w:start w:val="1"/>
      <w:numFmt w:val="decimal"/>
      <w:lvlText w:val="%1.%2.%3.%4.%5.%6.%7.%8."/>
      <w:lvlJc w:val="left"/>
      <w:pPr>
        <w:ind w:left="5320" w:firstLine="0"/>
      </w:pPr>
    </w:lvl>
    <w:lvl w:ilvl="8">
      <w:start w:val="1"/>
      <w:numFmt w:val="decimal"/>
      <w:lvlText w:val="%1.%2.%3.%4.%5.%6.%7.%8.%9."/>
      <w:lvlJc w:val="left"/>
      <w:pPr>
        <w:ind w:left="6080" w:firstLine="0"/>
      </w:pPr>
    </w:lvl>
  </w:abstractNum>
  <w:abstractNum w:abstractNumId="18">
    <w:nsid w:val="3DD71B37"/>
    <w:multiLevelType w:val="hybridMultilevel"/>
    <w:tmpl w:val="86E0E7DA"/>
    <w:name w:val="Нумерованный список 37"/>
    <w:lvl w:ilvl="0" w:tplc="45A405C6">
      <w:numFmt w:val="none"/>
      <w:lvlText w:val=""/>
      <w:lvlJc w:val="left"/>
      <w:pPr>
        <w:ind w:left="0" w:firstLine="0"/>
      </w:pPr>
    </w:lvl>
    <w:lvl w:ilvl="1" w:tplc="CE94A57E">
      <w:numFmt w:val="none"/>
      <w:lvlText w:val=""/>
      <w:lvlJc w:val="left"/>
      <w:pPr>
        <w:ind w:left="0" w:firstLine="0"/>
      </w:pPr>
    </w:lvl>
    <w:lvl w:ilvl="2" w:tplc="525022B2">
      <w:numFmt w:val="none"/>
      <w:lvlText w:val=""/>
      <w:lvlJc w:val="left"/>
      <w:pPr>
        <w:ind w:left="0" w:firstLine="0"/>
      </w:pPr>
    </w:lvl>
    <w:lvl w:ilvl="3" w:tplc="5C6AC562">
      <w:numFmt w:val="none"/>
      <w:lvlText w:val=""/>
      <w:lvlJc w:val="left"/>
      <w:pPr>
        <w:ind w:left="0" w:firstLine="0"/>
      </w:pPr>
    </w:lvl>
    <w:lvl w:ilvl="4" w:tplc="BBA4157E">
      <w:numFmt w:val="none"/>
      <w:lvlText w:val=""/>
      <w:lvlJc w:val="left"/>
      <w:pPr>
        <w:ind w:left="0" w:firstLine="0"/>
      </w:pPr>
    </w:lvl>
    <w:lvl w:ilvl="5" w:tplc="F97CB026">
      <w:numFmt w:val="none"/>
      <w:lvlText w:val=""/>
      <w:lvlJc w:val="left"/>
      <w:pPr>
        <w:ind w:left="0" w:firstLine="0"/>
      </w:pPr>
    </w:lvl>
    <w:lvl w:ilvl="6" w:tplc="4066D3BE">
      <w:numFmt w:val="none"/>
      <w:lvlText w:val=""/>
      <w:lvlJc w:val="left"/>
      <w:pPr>
        <w:ind w:left="0" w:firstLine="0"/>
      </w:pPr>
    </w:lvl>
    <w:lvl w:ilvl="7" w:tplc="9FF2B62E">
      <w:numFmt w:val="none"/>
      <w:lvlText w:val=""/>
      <w:lvlJc w:val="left"/>
      <w:pPr>
        <w:ind w:left="0" w:firstLine="0"/>
      </w:pPr>
    </w:lvl>
    <w:lvl w:ilvl="8" w:tplc="BBCAE3B2">
      <w:numFmt w:val="none"/>
      <w:lvlText w:val=""/>
      <w:lvlJc w:val="left"/>
      <w:pPr>
        <w:ind w:left="0" w:firstLine="0"/>
      </w:pPr>
    </w:lvl>
  </w:abstractNum>
  <w:abstractNum w:abstractNumId="19">
    <w:nsid w:val="3F097E92"/>
    <w:multiLevelType w:val="hybridMultilevel"/>
    <w:tmpl w:val="09E4E39A"/>
    <w:name w:val="Нумерованный список 34"/>
    <w:lvl w:ilvl="0" w:tplc="2F9CD93A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2670F53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1C265CD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78CCA0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946BD0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916049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64EADB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CA2DAF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22870D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433924C4"/>
    <w:multiLevelType w:val="hybridMultilevel"/>
    <w:tmpl w:val="3432B01E"/>
    <w:name w:val="Нумерованный список 36"/>
    <w:lvl w:ilvl="0" w:tplc="E6DAD276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B2BA09B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3C81A6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90C43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49CF3B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F0C4E3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F3E902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86CEDA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7E8E65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827460D"/>
    <w:multiLevelType w:val="multilevel"/>
    <w:tmpl w:val="61F8F078"/>
    <w:name w:val="Нумерованный список 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2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22">
    <w:nsid w:val="4ACD558B"/>
    <w:multiLevelType w:val="hybridMultilevel"/>
    <w:tmpl w:val="ED0C7EDA"/>
    <w:name w:val="Нумерованный список 28"/>
    <w:lvl w:ilvl="0" w:tplc="E0DE40DA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45253F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32B5D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E52E01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D2AF6C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D04F78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500BC4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78E0F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82691B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50674D0B"/>
    <w:multiLevelType w:val="hybridMultilevel"/>
    <w:tmpl w:val="D4566904"/>
    <w:name w:val="Нумерованный список 15"/>
    <w:lvl w:ilvl="0" w:tplc="41361C6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3960FE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C46791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97669E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E50669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B6A9DB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59E86C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2BE4C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D1EB99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0AE6375"/>
    <w:multiLevelType w:val="hybridMultilevel"/>
    <w:tmpl w:val="B4CC6A94"/>
    <w:name w:val="Нумерованный список 12"/>
    <w:lvl w:ilvl="0" w:tplc="3F6C8028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E65294C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8D0A1D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95ECD2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54EEB9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7CA9A4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D44CEF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5F6206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A0804F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561A6762"/>
    <w:multiLevelType w:val="hybridMultilevel"/>
    <w:tmpl w:val="D0A4AD50"/>
    <w:name w:val="Нумерованный список 1"/>
    <w:lvl w:ilvl="0" w:tplc="69D81798">
      <w:start w:val="1"/>
      <w:numFmt w:val="none"/>
      <w:suff w:val="nothing"/>
      <w:lvlText w:val=""/>
      <w:lvlJc w:val="left"/>
      <w:pPr>
        <w:ind w:left="0" w:firstLine="0"/>
      </w:pPr>
    </w:lvl>
    <w:lvl w:ilvl="1" w:tplc="68A63600">
      <w:start w:val="1"/>
      <w:numFmt w:val="none"/>
      <w:suff w:val="nothing"/>
      <w:lvlText w:val=""/>
      <w:lvlJc w:val="left"/>
      <w:pPr>
        <w:ind w:left="0" w:firstLine="0"/>
      </w:pPr>
    </w:lvl>
    <w:lvl w:ilvl="2" w:tplc="2F2C1726">
      <w:start w:val="1"/>
      <w:numFmt w:val="none"/>
      <w:suff w:val="nothing"/>
      <w:lvlText w:val=""/>
      <w:lvlJc w:val="left"/>
      <w:pPr>
        <w:ind w:left="0" w:firstLine="0"/>
      </w:pPr>
    </w:lvl>
    <w:lvl w:ilvl="3" w:tplc="4A249526">
      <w:start w:val="1"/>
      <w:numFmt w:val="none"/>
      <w:suff w:val="nothing"/>
      <w:lvlText w:val=""/>
      <w:lvlJc w:val="left"/>
      <w:pPr>
        <w:ind w:left="0" w:firstLine="0"/>
      </w:pPr>
    </w:lvl>
    <w:lvl w:ilvl="4" w:tplc="6332E31E">
      <w:start w:val="1"/>
      <w:numFmt w:val="none"/>
      <w:suff w:val="nothing"/>
      <w:lvlText w:val=""/>
      <w:lvlJc w:val="left"/>
      <w:pPr>
        <w:ind w:left="0" w:firstLine="0"/>
      </w:pPr>
    </w:lvl>
    <w:lvl w:ilvl="5" w:tplc="847E4400">
      <w:start w:val="1"/>
      <w:numFmt w:val="none"/>
      <w:suff w:val="nothing"/>
      <w:lvlText w:val=""/>
      <w:lvlJc w:val="left"/>
      <w:pPr>
        <w:ind w:left="0" w:firstLine="0"/>
      </w:pPr>
    </w:lvl>
    <w:lvl w:ilvl="6" w:tplc="2D544FD2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B5AC3B68">
      <w:start w:val="1"/>
      <w:numFmt w:val="none"/>
      <w:suff w:val="nothing"/>
      <w:lvlText w:val=""/>
      <w:lvlJc w:val="left"/>
      <w:pPr>
        <w:ind w:left="0" w:firstLine="0"/>
      </w:pPr>
    </w:lvl>
    <w:lvl w:ilvl="8" w:tplc="90CC66E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ACA3C2B"/>
    <w:multiLevelType w:val="hybridMultilevel"/>
    <w:tmpl w:val="14462F68"/>
    <w:name w:val="Нумерованный список 32"/>
    <w:lvl w:ilvl="0" w:tplc="31841C68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2C12333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D040F6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3ACFF4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A2AFE2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EAA86E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AE2FCA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65C0AD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D8A517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3C539B4"/>
    <w:multiLevelType w:val="hybridMultilevel"/>
    <w:tmpl w:val="F844EBE4"/>
    <w:name w:val="Нумерованный список 29"/>
    <w:lvl w:ilvl="0" w:tplc="1982E504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FF0798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C46B7E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0A23AD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35279D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C589EE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07C616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56620E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B0432E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65A06656"/>
    <w:multiLevelType w:val="hybridMultilevel"/>
    <w:tmpl w:val="5C9419D0"/>
    <w:name w:val="Нумерованный список 14"/>
    <w:lvl w:ilvl="0" w:tplc="88DAB54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15FCD37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56C8AD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4623DF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85A5A9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2A4CA2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906B06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6F6CE1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ED20E1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668A1A04"/>
    <w:multiLevelType w:val="hybridMultilevel"/>
    <w:tmpl w:val="68CA77F4"/>
    <w:lvl w:ilvl="0" w:tplc="5B5A2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0AAD6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5826F5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AC44A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48AC0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99880E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F69F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18AF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1E2D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>
    <w:nsid w:val="6A102A46"/>
    <w:multiLevelType w:val="hybridMultilevel"/>
    <w:tmpl w:val="F9E8FED6"/>
    <w:name w:val="Нумерованный список 18"/>
    <w:lvl w:ilvl="0" w:tplc="25849D1E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12AE0C0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D04851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4F4982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E6306EB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2806D9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B38358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B64310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30CFF7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6BC83546"/>
    <w:multiLevelType w:val="hybridMultilevel"/>
    <w:tmpl w:val="01E61FDE"/>
    <w:name w:val="Нумерованный список 10"/>
    <w:lvl w:ilvl="0" w:tplc="F1D620B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51E05C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D7A0DE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EF8E76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E120FC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814309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8CAA54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D0CD46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E4C085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6F747F96"/>
    <w:multiLevelType w:val="hybridMultilevel"/>
    <w:tmpl w:val="D80E3430"/>
    <w:name w:val="Нумерованный список 20"/>
    <w:lvl w:ilvl="0" w:tplc="9B8A6AFE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  <w:vertAlign w:val="baseline"/>
      </w:rPr>
    </w:lvl>
    <w:lvl w:ilvl="1" w:tplc="FB80EC8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F98DC2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21A60E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414ACF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A347E1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5D0101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3F83E3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41E8EA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2BF5547"/>
    <w:multiLevelType w:val="hybridMultilevel"/>
    <w:tmpl w:val="82FEE844"/>
    <w:name w:val="Нумерованный список 22"/>
    <w:lvl w:ilvl="0" w:tplc="148A34C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62469B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670B83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41CB43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80041D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E32B7C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6AC4D9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80CEE7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688D0E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47030AC"/>
    <w:multiLevelType w:val="hybridMultilevel"/>
    <w:tmpl w:val="E05CC1AC"/>
    <w:name w:val="Нумерованный список 8"/>
    <w:lvl w:ilvl="0" w:tplc="774E572C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506CA6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0149AC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E3EB95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C4CB4C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D06D1D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FF81C2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45A986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B3EAA9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4D019B2"/>
    <w:multiLevelType w:val="multilevel"/>
    <w:tmpl w:val="AACCDD62"/>
    <w:name w:val="Нумерованный список 1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4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36">
    <w:nsid w:val="7D9D45DB"/>
    <w:multiLevelType w:val="hybridMultilevel"/>
    <w:tmpl w:val="4CDACDFE"/>
    <w:name w:val="Нумерованный список 27"/>
    <w:lvl w:ilvl="0" w:tplc="024EE784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232F18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A50113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35E487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98E5D5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3F25EB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A8C95D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5640A0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272AF4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7E6E06F0"/>
    <w:multiLevelType w:val="hybridMultilevel"/>
    <w:tmpl w:val="B7BC516A"/>
    <w:name w:val="Нумерованный список 2"/>
    <w:lvl w:ilvl="0" w:tplc="C2109076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354FBC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D90BEF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29CE97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85231F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12C43B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D084A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3C0B04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02CCB4A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13"/>
  </w:num>
  <w:num w:numId="5">
    <w:abstractNumId w:val="18"/>
  </w:num>
  <w:num w:numId="6">
    <w:abstractNumId w:val="25"/>
  </w:num>
  <w:num w:numId="7">
    <w:abstractNumId w:val="19"/>
  </w:num>
  <w:num w:numId="8">
    <w:abstractNumId w:val="0"/>
  </w:num>
  <w:num w:numId="9">
    <w:abstractNumId w:val="12"/>
  </w:num>
  <w:num w:numId="10">
    <w:abstractNumId w:val="36"/>
  </w:num>
  <w:num w:numId="11">
    <w:abstractNumId w:val="16"/>
  </w:num>
  <w:num w:numId="12">
    <w:abstractNumId w:val="26"/>
  </w:num>
  <w:num w:numId="13">
    <w:abstractNumId w:val="17"/>
  </w:num>
  <w:num w:numId="14">
    <w:abstractNumId w:val="15"/>
  </w:num>
  <w:num w:numId="15">
    <w:abstractNumId w:val="24"/>
  </w:num>
  <w:num w:numId="16">
    <w:abstractNumId w:val="6"/>
  </w:num>
  <w:num w:numId="17">
    <w:abstractNumId w:val="31"/>
  </w:num>
  <w:num w:numId="18">
    <w:abstractNumId w:val="34"/>
  </w:num>
  <w:num w:numId="19">
    <w:abstractNumId w:val="20"/>
  </w:num>
  <w:num w:numId="20">
    <w:abstractNumId w:val="3"/>
  </w:num>
  <w:num w:numId="21">
    <w:abstractNumId w:val="8"/>
  </w:num>
  <w:num w:numId="22">
    <w:abstractNumId w:val="9"/>
  </w:num>
  <w:num w:numId="23">
    <w:abstractNumId w:val="33"/>
  </w:num>
  <w:num w:numId="24">
    <w:abstractNumId w:val="10"/>
  </w:num>
  <w:num w:numId="25">
    <w:abstractNumId w:val="27"/>
  </w:num>
  <w:num w:numId="26">
    <w:abstractNumId w:val="32"/>
  </w:num>
  <w:num w:numId="27">
    <w:abstractNumId w:val="14"/>
  </w:num>
  <w:num w:numId="28">
    <w:abstractNumId w:val="2"/>
  </w:num>
  <w:num w:numId="29">
    <w:abstractNumId w:val="21"/>
  </w:num>
  <w:num w:numId="30">
    <w:abstractNumId w:val="28"/>
  </w:num>
  <w:num w:numId="31">
    <w:abstractNumId w:val="35"/>
  </w:num>
  <w:num w:numId="32">
    <w:abstractNumId w:val="30"/>
  </w:num>
  <w:num w:numId="33">
    <w:abstractNumId w:val="37"/>
  </w:num>
  <w:num w:numId="34">
    <w:abstractNumId w:val="11"/>
  </w:num>
  <w:num w:numId="35">
    <w:abstractNumId w:val="23"/>
  </w:num>
  <w:num w:numId="36">
    <w:abstractNumId w:val="1"/>
  </w:num>
  <w:num w:numId="37">
    <w:abstractNumId w:val="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994DA6"/>
    <w:rsid w:val="00994DA6"/>
    <w:rsid w:val="00A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7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9">
    <w:name w:val="TOC Heading"/>
    <w:qFormat/>
  </w:style>
  <w:style w:type="paragraph" w:customStyle="1" w:styleId="11">
    <w:name w:val="Перечень рисунков1"/>
    <w:basedOn w:val="a"/>
    <w:next w:val="a"/>
    <w:qFormat/>
  </w:style>
  <w:style w:type="paragraph" w:customStyle="1" w:styleId="Heading">
    <w:name w:val="Heading"/>
    <w:basedOn w:val="a"/>
    <w:next w:val="aa"/>
    <w:qFormat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qFormat/>
    <w:rPr>
      <w:rFonts w:ascii="Calibri" w:hAnsi="Calibri" w:cs="Calibri"/>
      <w:sz w:val="20"/>
      <w:szCs w:val="20"/>
    </w:rPr>
  </w:style>
  <w:style w:type="paragraph" w:customStyle="1" w:styleId="15">
    <w:name w:val="Текст сноски1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8">
    <w:name w:val="Обычный (веб)1"/>
    <w:basedOn w:val="a"/>
    <w:qFormat/>
    <w:pPr>
      <w:spacing w:before="280" w:after="280"/>
    </w:pPr>
  </w:style>
  <w:style w:type="paragraph" w:customStyle="1" w:styleId="right1">
    <w:name w:val="right1"/>
    <w:basedOn w:val="a"/>
    <w:qFormat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19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a">
    <w:name w:val="Тема примечания1"/>
    <w:basedOn w:val="19"/>
    <w:next w:val="19"/>
    <w:qFormat/>
    <w:rPr>
      <w:b/>
      <w:bCs/>
    </w:rPr>
  </w:style>
  <w:style w:type="paragraph" w:customStyle="1" w:styleId="1b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1c">
    <w:name w:val="Без интервала1"/>
    <w:qFormat/>
    <w:rPr>
      <w:lang w:val="ru-RU"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d">
    <w:name w:val="Рецензия1"/>
    <w:qFormat/>
    <w:rPr>
      <w:lang w:val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e">
    <w:name w:val="Основной текст с отступом1"/>
    <w:basedOn w:val="a"/>
    <w:qFormat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f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pPr>
      <w:spacing w:before="280" w:after="280"/>
    </w:p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1f0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Pr>
      <w:b/>
      <w:bCs/>
    </w:rPr>
  </w:style>
  <w:style w:type="paragraph" w:customStyle="1" w:styleId="d2e5eaf1f2e2fbedeef1eae8">
    <w:name w:val="Тd2еe5кeaсf1тf2 вe2ыfbнedоeeсf1кeaиe8"/>
    <w:basedOn w:val="a"/>
    <w:qFormat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22">
    <w:name w:val="Основной текст (2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f1">
    <w:name w:val="заголовок 1"/>
    <w:basedOn w:val="a"/>
    <w:next w:val="a"/>
    <w:qFormat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pPr>
      <w:spacing w:before="120" w:after="120" w:line="480" w:lineRule="auto"/>
      <w:ind w:left="283" w:firstLine="680"/>
      <w:jc w:val="both"/>
    </w:pPr>
  </w:style>
  <w:style w:type="paragraph" w:customStyle="1" w:styleId="1f2">
    <w:name w:val="Текст сноски1"/>
    <w:basedOn w:val="a"/>
    <w:next w:val="15"/>
    <w:qFormat/>
    <w:rPr>
      <w:sz w:val="20"/>
      <w:szCs w:val="20"/>
      <w:lang w:val="en-US"/>
    </w:rPr>
  </w:style>
  <w:style w:type="paragraph" w:customStyle="1" w:styleId="1f3">
    <w:name w:val="Текст концевой сноски1"/>
    <w:basedOn w:val="a"/>
    <w:next w:val="14"/>
    <w:qFormat/>
    <w:rPr>
      <w:sz w:val="20"/>
      <w:szCs w:val="20"/>
      <w:lang w:val="en-US"/>
    </w:rPr>
  </w:style>
  <w:style w:type="paragraph" w:customStyle="1" w:styleId="Standard">
    <w:name w:val="Standard"/>
    <w:qFormat/>
    <w:rPr>
      <w:lang w:val="ru-RU" w:bidi="ar-SA"/>
    </w:rPr>
  </w:style>
  <w:style w:type="paragraph" w:customStyle="1" w:styleId="1f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f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6">
    <w:name w:val="Схема документа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itle">
    <w:name w:val="Title!Название НПА"/>
    <w:basedOn w:val="a"/>
    <w:qFormat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af8">
    <w:name w:val="header"/>
    <w:basedOn w:val="a"/>
    <w:qFormat/>
    <w:pPr>
      <w:tabs>
        <w:tab w:val="center" w:pos="4677"/>
        <w:tab w:val="right" w:pos="9355"/>
      </w:tabs>
    </w:pPr>
  </w:style>
  <w:style w:type="paragraph" w:styleId="af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1f7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f8">
    <w:name w:val="Знак концевой сноски1"/>
    <w:rPr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Pr>
      <w:rFonts w:cs="Times New Roman"/>
    </w:rPr>
  </w:style>
  <w:style w:type="character" w:customStyle="1" w:styleId="7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customStyle="1" w:styleId="1f9">
    <w:name w:val="Заголовок 1 Знак"/>
    <w:rPr>
      <w:rFonts w:ascii="Garamond" w:hAnsi="Garamond" w:cs="Garamond"/>
      <w:b/>
      <w:sz w:val="36"/>
    </w:rPr>
  </w:style>
  <w:style w:type="character" w:customStyle="1" w:styleId="27">
    <w:name w:val="Заголовок 2 Знак"/>
    <w:rPr>
      <w:rFonts w:ascii="Garamond" w:hAnsi="Garamond" w:cs="Garamond"/>
      <w:b/>
      <w:sz w:val="48"/>
    </w:rPr>
  </w:style>
  <w:style w:type="character" w:customStyle="1" w:styleId="42">
    <w:name w:val="Заголовок 4 Знак"/>
    <w:rPr>
      <w:b/>
      <w:sz w:val="26"/>
      <w:szCs w:val="24"/>
    </w:rPr>
  </w:style>
  <w:style w:type="character" w:customStyle="1" w:styleId="51">
    <w:name w:val="Заголовок 5 Знак"/>
    <w:rPr>
      <w:rFonts w:ascii="Tahoma" w:hAnsi="Tahoma" w:cs="Tahoma"/>
      <w:b/>
      <w:i/>
      <w:sz w:val="34"/>
      <w:szCs w:val="24"/>
    </w:rPr>
  </w:style>
  <w:style w:type="character" w:customStyle="1" w:styleId="afa">
    <w:name w:val="Основной текст Знак"/>
    <w:rPr>
      <w:sz w:val="24"/>
      <w:szCs w:val="24"/>
      <w:lang w:eastAsia="zh-CN"/>
    </w:rPr>
  </w:style>
  <w:style w:type="character" w:styleId="afb">
    <w:name w:val="FollowedHyperlink"/>
    <w:rPr>
      <w:color w:val="800080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afc">
    <w:name w:val="Emphasis"/>
    <w:rPr>
      <w:rFonts w:cs="Times New Roman"/>
      <w:i/>
      <w:iCs/>
    </w:rPr>
  </w:style>
  <w:style w:type="character" w:styleId="afd">
    <w:name w:val="Hyperlink"/>
    <w:rPr>
      <w:rFonts w:cs="Times New Roman"/>
      <w:color w:val="0000FF"/>
      <w:u w:val="single"/>
    </w:rPr>
  </w:style>
  <w:style w:type="character" w:customStyle="1" w:styleId="1fa">
    <w:name w:val="Номер страницы1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fe">
    <w:name w:val="Текст концевой сноски Знак"/>
    <w:rPr>
      <w:rFonts w:ascii="Calibri" w:hAnsi="Calibri" w:cs="Calibri"/>
      <w:lang w:eastAsia="zh-CN"/>
    </w:rPr>
  </w:style>
  <w:style w:type="character" w:customStyle="1" w:styleId="aff">
    <w:name w:val="Текст сноски Знак"/>
    <w:rPr>
      <w:lang w:eastAsia="zh-CN"/>
    </w:rPr>
  </w:style>
  <w:style w:type="character" w:customStyle="1" w:styleId="aff0">
    <w:name w:val="Верхний колонтитул Знак"/>
    <w:rPr>
      <w:sz w:val="24"/>
      <w:szCs w:val="24"/>
    </w:rPr>
  </w:style>
  <w:style w:type="character" w:customStyle="1" w:styleId="aff1">
    <w:name w:val="Основной текст с отступом Знак"/>
    <w:rPr>
      <w:sz w:val="24"/>
      <w:szCs w:val="24"/>
      <w:lang w:eastAsia="zh-CN"/>
    </w:rPr>
  </w:style>
  <w:style w:type="character" w:customStyle="1" w:styleId="aff2">
    <w:name w:val="Нижний колонтитул Знак"/>
    <w:rPr>
      <w:sz w:val="24"/>
      <w:szCs w:val="24"/>
    </w:rPr>
  </w:style>
  <w:style w:type="character" w:customStyle="1" w:styleId="WW8Num3z1">
    <w:name w:val="WW8Num3z1"/>
    <w:rPr>
      <w:rFonts w:eastAsia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1">
    <w:name w:val="WW8Num17z1"/>
    <w:rPr>
      <w:rFonts w:cs="Times New Roman"/>
    </w:rPr>
  </w:style>
  <w:style w:type="character" w:customStyle="1" w:styleId="1fb">
    <w:name w:val="Основной шрифт абзаца1"/>
  </w:style>
  <w:style w:type="character" w:customStyle="1" w:styleId="ConsPlusNormal0">
    <w:name w:val="ConsPlusNormal Знак"/>
    <w:rPr>
      <w:rFonts w:ascii="Arial" w:hAnsi="Arial" w:cs="Arial"/>
      <w:sz w:val="22"/>
      <w:szCs w:val="22"/>
    </w:rPr>
  </w:style>
  <w:style w:type="character" w:customStyle="1" w:styleId="file-lnkdwnld4">
    <w:name w:val="file-lnk_dwnld4"/>
    <w:rPr>
      <w:rFonts w:cs="Times New Roman"/>
      <w:color w:val="024C8B"/>
    </w:rPr>
  </w:style>
  <w:style w:type="character" w:customStyle="1" w:styleId="file-lnksize1">
    <w:name w:val="file-lnk_size1"/>
    <w:rPr>
      <w:rFonts w:cs="Times New Roman"/>
      <w:color w:val="959595"/>
    </w:rPr>
  </w:style>
  <w:style w:type="character" w:customStyle="1" w:styleId="note1">
    <w:name w:val="note1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customStyle="1" w:styleId="1fc">
    <w:name w:val="Знак примечания1"/>
    <w:rPr>
      <w:rFonts w:cs="Times New Roman"/>
      <w:sz w:val="16"/>
      <w:szCs w:val="16"/>
    </w:rPr>
  </w:style>
  <w:style w:type="character" w:customStyle="1" w:styleId="aff3">
    <w:name w:val="Текст примечания Знак"/>
    <w:rPr>
      <w:rFonts w:eastAsia="Times New Roman" w:cs="Times New Roman"/>
      <w:sz w:val="20"/>
      <w:szCs w:val="20"/>
    </w:rPr>
  </w:style>
  <w:style w:type="character" w:customStyle="1" w:styleId="aff4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customStyle="1" w:styleId="aff5">
    <w:name w:val="Текст выноски Знак"/>
    <w:rPr>
      <w:rFonts w:ascii="Tahoma" w:hAnsi="Tahoma" w:cs="Tahoma"/>
      <w:sz w:val="16"/>
      <w:szCs w:val="16"/>
    </w:rPr>
  </w:style>
  <w:style w:type="character" w:customStyle="1" w:styleId="aff6">
    <w:name w:val="Символ сноски"/>
    <w:rPr>
      <w:rFonts w:cs="Times New Roman"/>
      <w:vertAlign w:val="superscript"/>
    </w:rPr>
  </w:style>
  <w:style w:type="character" w:customStyle="1" w:styleId="aff7">
    <w:name w:val="Символ концевой сноски"/>
    <w:rPr>
      <w:rFonts w:cs="Times New Roman"/>
      <w:vertAlign w:val="superscript"/>
    </w:rPr>
  </w:style>
  <w:style w:type="character" w:customStyle="1" w:styleId="small">
    <w:name w:val="smal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28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ef1edeee2edeee9f8f0e8f4f2e0e1e7e0f6e0">
    <w:name w:val="Оceсf1нedоeeвe2нedоeeйe9 шf8рf0иe8фf4тf2 аe0бe1зe7аe0цf6аe0"/>
  </w:style>
  <w:style w:type="character" w:customStyle="1" w:styleId="WW8Num11z1">
    <w:name w:val="WW8Num11z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</w:style>
  <w:style w:type="character" w:customStyle="1" w:styleId="c7e0e3eeebeee2eeea1c7ede0ea">
    <w:name w:val="Зc7аe0гe3оeeлebоeeвe2оeeкea 1 Зc7нedаe0кe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Pr>
      <w:rFonts w:eastAsia="Times New Roman"/>
      <w:b/>
      <w:bCs/>
    </w:rPr>
  </w:style>
  <w:style w:type="character" w:customStyle="1" w:styleId="c2fbe4e5ebe5ede8e5">
    <w:name w:val="Вc2ыfbдe4еe5лebеe5нedиe8еe5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Pr>
      <w:rFonts w:eastAsia="Times New Roman"/>
    </w:rPr>
  </w:style>
  <w:style w:type="character" w:customStyle="1" w:styleId="d2e5eaf1f2f1edeef1eae8c7ede0ea">
    <w:name w:val="Тd2еe5кeaсf1тf2 сf1нedоeeсf1кeaиe8 Зc7нedаe0кea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rPr>
      <w:rFonts w:cs="Times New Roman"/>
      <w:color w:val="106BBE"/>
    </w:rPr>
  </w:style>
  <w:style w:type="character" w:customStyle="1" w:styleId="2b">
    <w:name w:val="Основной текст (2)_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match">
    <w:name w:val="match"/>
  </w:style>
  <w:style w:type="character" w:styleId="affa">
    <w:name w:val="Placeholder Text"/>
    <w:rPr>
      <w:color w:val="80808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e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affb">
    <w:name w:val="Символ нумерации"/>
  </w:style>
  <w:style w:type="character" w:customStyle="1" w:styleId="affc">
    <w:name w:val="Маркеры списка"/>
    <w:rPr>
      <w:rFonts w:ascii="OpenSymbol" w:eastAsia="OpenSymbol" w:hAnsi="OpenSymbol" w:cs="OpenSymbol"/>
    </w:rPr>
  </w:style>
  <w:style w:type="character" w:customStyle="1" w:styleId="1fd">
    <w:name w:val="Текст сноски Знак1"/>
    <w:rPr>
      <w:rFonts w:ascii="timesdl;times new roman" w:hAnsi="timesdl;times new roman" w:cs="timesdl;times new roman"/>
    </w:rPr>
  </w:style>
  <w:style w:type="character" w:customStyle="1" w:styleId="1fe">
    <w:name w:val="Текст концевой сноски Знак1"/>
    <w:rPr>
      <w:rFonts w:ascii="timesdl;times new roman" w:hAnsi="timesdl;times new roman" w:cs="timesdl;times new roman"/>
    </w:rPr>
  </w:style>
  <w:style w:type="character" w:customStyle="1" w:styleId="itemtext">
    <w:name w:val="itemtext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1ff">
    <w:name w:val="Текст примечания Знак1"/>
    <w:basedOn w:val="a0"/>
  </w:style>
  <w:style w:type="character" w:customStyle="1" w:styleId="1ff0">
    <w:name w:val="Тема примечания Знак1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1ff1">
    <w:name w:val="Верхний колонтитул Знак1"/>
    <w:basedOn w:val="a0"/>
    <w:rPr>
      <w:rFonts w:eastAsia="Times New Roman" w:cs="Times New Roman"/>
      <w:lang w:val="ru-RU" w:bidi="ar-SA"/>
    </w:rPr>
  </w:style>
  <w:style w:type="character" w:customStyle="1" w:styleId="1ff2">
    <w:name w:val="Нижний колонтитул Знак1"/>
    <w:basedOn w:val="a0"/>
    <w:rPr>
      <w:rFonts w:eastAsia="Times New Roman" w:cs="Times New Roman"/>
      <w:lang w:val="ru-RU" w:bidi="ar-SA"/>
    </w:rPr>
  </w:style>
  <w:style w:type="character" w:styleId="affd">
    <w:name w:val="Strong"/>
    <w:basedOn w:val="a0"/>
    <w:rPr>
      <w:b/>
      <w:bCs/>
    </w:rPr>
  </w:style>
  <w:style w:type="table" w:styleId="af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7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9">
    <w:name w:val="TOC Heading"/>
    <w:qFormat/>
  </w:style>
  <w:style w:type="paragraph" w:customStyle="1" w:styleId="11">
    <w:name w:val="Перечень рисунков1"/>
    <w:basedOn w:val="a"/>
    <w:next w:val="a"/>
    <w:qFormat/>
  </w:style>
  <w:style w:type="paragraph" w:customStyle="1" w:styleId="Heading">
    <w:name w:val="Heading"/>
    <w:basedOn w:val="a"/>
    <w:next w:val="aa"/>
    <w:qFormat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pPr>
      <w:spacing w:after="120"/>
    </w:pPr>
  </w:style>
  <w:style w:type="paragraph" w:styleId="ab">
    <w:name w:val="List"/>
    <w:basedOn w:val="aa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qFormat/>
    <w:rPr>
      <w:rFonts w:ascii="Calibri" w:hAnsi="Calibri" w:cs="Calibri"/>
      <w:sz w:val="20"/>
      <w:szCs w:val="20"/>
    </w:rPr>
  </w:style>
  <w:style w:type="paragraph" w:customStyle="1" w:styleId="15">
    <w:name w:val="Текст сноски1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8">
    <w:name w:val="Обычный (веб)1"/>
    <w:basedOn w:val="a"/>
    <w:qFormat/>
    <w:pPr>
      <w:spacing w:before="280" w:after="280"/>
    </w:pPr>
  </w:style>
  <w:style w:type="paragraph" w:customStyle="1" w:styleId="right1">
    <w:name w:val="right1"/>
    <w:basedOn w:val="a"/>
    <w:qFormat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19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a">
    <w:name w:val="Тема примечания1"/>
    <w:basedOn w:val="19"/>
    <w:next w:val="19"/>
    <w:qFormat/>
    <w:rPr>
      <w:b/>
      <w:bCs/>
    </w:rPr>
  </w:style>
  <w:style w:type="paragraph" w:customStyle="1" w:styleId="1b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1c">
    <w:name w:val="Без интервала1"/>
    <w:qFormat/>
    <w:rPr>
      <w:lang w:val="ru-RU"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d">
    <w:name w:val="Рецензия1"/>
    <w:qFormat/>
    <w:rPr>
      <w:lang w:val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e">
    <w:name w:val="Основной текст с отступом1"/>
    <w:basedOn w:val="a"/>
    <w:qFormat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f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pPr>
      <w:spacing w:before="280" w:after="280"/>
    </w:p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1f0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Pr>
      <w:b/>
      <w:bCs/>
    </w:rPr>
  </w:style>
  <w:style w:type="paragraph" w:customStyle="1" w:styleId="d2e5eaf1f2e2fbedeef1eae8">
    <w:name w:val="Тd2еe5кeaсf1тf2 вe2ыfbнedоeeсf1кeaиe8"/>
    <w:basedOn w:val="a"/>
    <w:qFormat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22">
    <w:name w:val="Основной текст (2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f1">
    <w:name w:val="заголовок 1"/>
    <w:basedOn w:val="a"/>
    <w:next w:val="a"/>
    <w:qFormat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pPr>
      <w:spacing w:before="120" w:after="120" w:line="480" w:lineRule="auto"/>
      <w:ind w:left="283" w:firstLine="680"/>
      <w:jc w:val="both"/>
    </w:pPr>
  </w:style>
  <w:style w:type="paragraph" w:customStyle="1" w:styleId="1f2">
    <w:name w:val="Текст сноски1"/>
    <w:basedOn w:val="a"/>
    <w:next w:val="15"/>
    <w:qFormat/>
    <w:rPr>
      <w:sz w:val="20"/>
      <w:szCs w:val="20"/>
      <w:lang w:val="en-US"/>
    </w:rPr>
  </w:style>
  <w:style w:type="paragraph" w:customStyle="1" w:styleId="1f3">
    <w:name w:val="Текст концевой сноски1"/>
    <w:basedOn w:val="a"/>
    <w:next w:val="14"/>
    <w:qFormat/>
    <w:rPr>
      <w:sz w:val="20"/>
      <w:szCs w:val="20"/>
      <w:lang w:val="en-US"/>
    </w:rPr>
  </w:style>
  <w:style w:type="paragraph" w:customStyle="1" w:styleId="Standard">
    <w:name w:val="Standard"/>
    <w:qFormat/>
    <w:rPr>
      <w:lang w:val="ru-RU" w:bidi="ar-SA"/>
    </w:rPr>
  </w:style>
  <w:style w:type="paragraph" w:customStyle="1" w:styleId="1f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f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6">
    <w:name w:val="Схема документа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itle">
    <w:name w:val="Title!Название НПА"/>
    <w:basedOn w:val="a"/>
    <w:qFormat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af8">
    <w:name w:val="header"/>
    <w:basedOn w:val="a"/>
    <w:qFormat/>
    <w:pPr>
      <w:tabs>
        <w:tab w:val="center" w:pos="4677"/>
        <w:tab w:val="right" w:pos="9355"/>
      </w:tabs>
    </w:pPr>
  </w:style>
  <w:style w:type="paragraph" w:styleId="af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1f7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f8">
    <w:name w:val="Знак концевой сноски1"/>
    <w:rPr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Pr>
      <w:rFonts w:cs="Times New Roman"/>
    </w:rPr>
  </w:style>
  <w:style w:type="character" w:customStyle="1" w:styleId="7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customStyle="1" w:styleId="1f9">
    <w:name w:val="Заголовок 1 Знак"/>
    <w:rPr>
      <w:rFonts w:ascii="Garamond" w:hAnsi="Garamond" w:cs="Garamond"/>
      <w:b/>
      <w:sz w:val="36"/>
    </w:rPr>
  </w:style>
  <w:style w:type="character" w:customStyle="1" w:styleId="27">
    <w:name w:val="Заголовок 2 Знак"/>
    <w:rPr>
      <w:rFonts w:ascii="Garamond" w:hAnsi="Garamond" w:cs="Garamond"/>
      <w:b/>
      <w:sz w:val="48"/>
    </w:rPr>
  </w:style>
  <w:style w:type="character" w:customStyle="1" w:styleId="42">
    <w:name w:val="Заголовок 4 Знак"/>
    <w:rPr>
      <w:b/>
      <w:sz w:val="26"/>
      <w:szCs w:val="24"/>
    </w:rPr>
  </w:style>
  <w:style w:type="character" w:customStyle="1" w:styleId="51">
    <w:name w:val="Заголовок 5 Знак"/>
    <w:rPr>
      <w:rFonts w:ascii="Tahoma" w:hAnsi="Tahoma" w:cs="Tahoma"/>
      <w:b/>
      <w:i/>
      <w:sz w:val="34"/>
      <w:szCs w:val="24"/>
    </w:rPr>
  </w:style>
  <w:style w:type="character" w:customStyle="1" w:styleId="afa">
    <w:name w:val="Основной текст Знак"/>
    <w:rPr>
      <w:sz w:val="24"/>
      <w:szCs w:val="24"/>
      <w:lang w:eastAsia="zh-CN"/>
    </w:rPr>
  </w:style>
  <w:style w:type="character" w:styleId="afb">
    <w:name w:val="FollowedHyperlink"/>
    <w:rPr>
      <w:color w:val="800080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afc">
    <w:name w:val="Emphasis"/>
    <w:rPr>
      <w:rFonts w:cs="Times New Roman"/>
      <w:i/>
      <w:iCs/>
    </w:rPr>
  </w:style>
  <w:style w:type="character" w:styleId="afd">
    <w:name w:val="Hyperlink"/>
    <w:rPr>
      <w:rFonts w:cs="Times New Roman"/>
      <w:color w:val="0000FF"/>
      <w:u w:val="single"/>
    </w:rPr>
  </w:style>
  <w:style w:type="character" w:customStyle="1" w:styleId="1fa">
    <w:name w:val="Номер страницы1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fe">
    <w:name w:val="Текст концевой сноски Знак"/>
    <w:rPr>
      <w:rFonts w:ascii="Calibri" w:hAnsi="Calibri" w:cs="Calibri"/>
      <w:lang w:eastAsia="zh-CN"/>
    </w:rPr>
  </w:style>
  <w:style w:type="character" w:customStyle="1" w:styleId="aff">
    <w:name w:val="Текст сноски Знак"/>
    <w:rPr>
      <w:lang w:eastAsia="zh-CN"/>
    </w:rPr>
  </w:style>
  <w:style w:type="character" w:customStyle="1" w:styleId="aff0">
    <w:name w:val="Верхний колонтитул Знак"/>
    <w:rPr>
      <w:sz w:val="24"/>
      <w:szCs w:val="24"/>
    </w:rPr>
  </w:style>
  <w:style w:type="character" w:customStyle="1" w:styleId="aff1">
    <w:name w:val="Основной текст с отступом Знак"/>
    <w:rPr>
      <w:sz w:val="24"/>
      <w:szCs w:val="24"/>
      <w:lang w:eastAsia="zh-CN"/>
    </w:rPr>
  </w:style>
  <w:style w:type="character" w:customStyle="1" w:styleId="aff2">
    <w:name w:val="Нижний колонтитул Знак"/>
    <w:rPr>
      <w:sz w:val="24"/>
      <w:szCs w:val="24"/>
    </w:rPr>
  </w:style>
  <w:style w:type="character" w:customStyle="1" w:styleId="WW8Num3z1">
    <w:name w:val="WW8Num3z1"/>
    <w:rPr>
      <w:rFonts w:eastAsia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1">
    <w:name w:val="WW8Num17z1"/>
    <w:rPr>
      <w:rFonts w:cs="Times New Roman"/>
    </w:rPr>
  </w:style>
  <w:style w:type="character" w:customStyle="1" w:styleId="1fb">
    <w:name w:val="Основной шрифт абзаца1"/>
  </w:style>
  <w:style w:type="character" w:customStyle="1" w:styleId="ConsPlusNormal0">
    <w:name w:val="ConsPlusNormal Знак"/>
    <w:rPr>
      <w:rFonts w:ascii="Arial" w:hAnsi="Arial" w:cs="Arial"/>
      <w:sz w:val="22"/>
      <w:szCs w:val="22"/>
    </w:rPr>
  </w:style>
  <w:style w:type="character" w:customStyle="1" w:styleId="file-lnkdwnld4">
    <w:name w:val="file-lnk_dwnld4"/>
    <w:rPr>
      <w:rFonts w:cs="Times New Roman"/>
      <w:color w:val="024C8B"/>
    </w:rPr>
  </w:style>
  <w:style w:type="character" w:customStyle="1" w:styleId="file-lnksize1">
    <w:name w:val="file-lnk_size1"/>
    <w:rPr>
      <w:rFonts w:cs="Times New Roman"/>
      <w:color w:val="959595"/>
    </w:rPr>
  </w:style>
  <w:style w:type="character" w:customStyle="1" w:styleId="note1">
    <w:name w:val="note1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customStyle="1" w:styleId="1fc">
    <w:name w:val="Знак примечания1"/>
    <w:rPr>
      <w:rFonts w:cs="Times New Roman"/>
      <w:sz w:val="16"/>
      <w:szCs w:val="16"/>
    </w:rPr>
  </w:style>
  <w:style w:type="character" w:customStyle="1" w:styleId="aff3">
    <w:name w:val="Текст примечания Знак"/>
    <w:rPr>
      <w:rFonts w:eastAsia="Times New Roman" w:cs="Times New Roman"/>
      <w:sz w:val="20"/>
      <w:szCs w:val="20"/>
    </w:rPr>
  </w:style>
  <w:style w:type="character" w:customStyle="1" w:styleId="aff4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customStyle="1" w:styleId="aff5">
    <w:name w:val="Текст выноски Знак"/>
    <w:rPr>
      <w:rFonts w:ascii="Tahoma" w:hAnsi="Tahoma" w:cs="Tahoma"/>
      <w:sz w:val="16"/>
      <w:szCs w:val="16"/>
    </w:rPr>
  </w:style>
  <w:style w:type="character" w:customStyle="1" w:styleId="aff6">
    <w:name w:val="Символ сноски"/>
    <w:rPr>
      <w:rFonts w:cs="Times New Roman"/>
      <w:vertAlign w:val="superscript"/>
    </w:rPr>
  </w:style>
  <w:style w:type="character" w:customStyle="1" w:styleId="aff7">
    <w:name w:val="Символ концевой сноски"/>
    <w:rPr>
      <w:rFonts w:cs="Times New Roman"/>
      <w:vertAlign w:val="superscript"/>
    </w:rPr>
  </w:style>
  <w:style w:type="character" w:customStyle="1" w:styleId="small">
    <w:name w:val="small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28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ef1edeee2edeee9f8f0e8f4f2e0e1e7e0f6e0">
    <w:name w:val="Оceсf1нedоeeвe2нedоeeйe9 шf8рf0иe8фf4тf2 аe0бe1зe7аe0цf6аe0"/>
  </w:style>
  <w:style w:type="character" w:customStyle="1" w:styleId="WW8Num11z1">
    <w:name w:val="WW8Num11z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</w:style>
  <w:style w:type="character" w:customStyle="1" w:styleId="c7e0e3eeebeee2eeea1c7ede0ea">
    <w:name w:val="Зc7аe0гe3оeeлebоeeвe2оeeкea 1 Зc7нedаe0кe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Pr>
      <w:rFonts w:eastAsia="Times New Roman"/>
      <w:b/>
      <w:bCs/>
    </w:rPr>
  </w:style>
  <w:style w:type="character" w:customStyle="1" w:styleId="c2fbe4e5ebe5ede8e5">
    <w:name w:val="Вc2ыfbдe4еe5лebеe5нedиe8еe5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Pr>
      <w:rFonts w:eastAsia="Times New Roman"/>
    </w:rPr>
  </w:style>
  <w:style w:type="character" w:customStyle="1" w:styleId="d2e5eaf1f2f1edeef1eae8c7ede0ea">
    <w:name w:val="Тd2еe5кeaсf1тf2 сf1нedоeeсf1кeaиe8 Зc7нedаe0кea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rPr>
      <w:rFonts w:cs="Times New Roman"/>
      <w:color w:val="106BBE"/>
    </w:rPr>
  </w:style>
  <w:style w:type="character" w:customStyle="1" w:styleId="2b">
    <w:name w:val="Основной текст (2)_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match">
    <w:name w:val="match"/>
  </w:style>
  <w:style w:type="character" w:styleId="affa">
    <w:name w:val="Placeholder Text"/>
    <w:rPr>
      <w:color w:val="80808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e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affb">
    <w:name w:val="Символ нумерации"/>
  </w:style>
  <w:style w:type="character" w:customStyle="1" w:styleId="affc">
    <w:name w:val="Маркеры списка"/>
    <w:rPr>
      <w:rFonts w:ascii="OpenSymbol" w:eastAsia="OpenSymbol" w:hAnsi="OpenSymbol" w:cs="OpenSymbol"/>
    </w:rPr>
  </w:style>
  <w:style w:type="character" w:customStyle="1" w:styleId="1fd">
    <w:name w:val="Текст сноски Знак1"/>
    <w:rPr>
      <w:rFonts w:ascii="timesdl;times new roman" w:hAnsi="timesdl;times new roman" w:cs="timesdl;times new roman"/>
    </w:rPr>
  </w:style>
  <w:style w:type="character" w:customStyle="1" w:styleId="1fe">
    <w:name w:val="Текст концевой сноски Знак1"/>
    <w:rPr>
      <w:rFonts w:ascii="timesdl;times new roman" w:hAnsi="timesdl;times new roman" w:cs="timesdl;times new roman"/>
    </w:rPr>
  </w:style>
  <w:style w:type="character" w:customStyle="1" w:styleId="itemtext">
    <w:name w:val="itemtext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1ff">
    <w:name w:val="Текст примечания Знак1"/>
    <w:basedOn w:val="a0"/>
  </w:style>
  <w:style w:type="character" w:customStyle="1" w:styleId="1ff0">
    <w:name w:val="Тема примечания Знак1"/>
    <w:rPr>
      <w:b/>
      <w:bCs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1ff1">
    <w:name w:val="Верхний колонтитул Знак1"/>
    <w:basedOn w:val="a0"/>
    <w:rPr>
      <w:rFonts w:eastAsia="Times New Roman" w:cs="Times New Roman"/>
      <w:lang w:val="ru-RU" w:bidi="ar-SA"/>
    </w:rPr>
  </w:style>
  <w:style w:type="character" w:customStyle="1" w:styleId="1ff2">
    <w:name w:val="Нижний колонтитул Знак1"/>
    <w:basedOn w:val="a0"/>
    <w:rPr>
      <w:rFonts w:eastAsia="Times New Roman" w:cs="Times New Roman"/>
      <w:lang w:val="ru-RU" w:bidi="ar-SA"/>
    </w:rPr>
  </w:style>
  <w:style w:type="character" w:styleId="affd">
    <w:name w:val="Strong"/>
    <w:basedOn w:val="a0"/>
    <w:rPr>
      <w:b/>
      <w:bCs/>
    </w:rPr>
  </w:style>
  <w:style w:type="table" w:styleId="af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2</cp:revision>
  <cp:lastPrinted>2023-10-04T07:07:00Z</cp:lastPrinted>
  <dcterms:created xsi:type="dcterms:W3CDTF">2023-10-04T07:07:00Z</dcterms:created>
  <dcterms:modified xsi:type="dcterms:W3CDTF">2023-10-04T07:07:00Z</dcterms:modified>
</cp:coreProperties>
</file>