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93" w:rsidRDefault="00814F64">
      <w:pPr>
        <w:spacing w:after="0" w:line="240" w:lineRule="auto"/>
        <w:rPr>
          <w:rFonts w:ascii="Calibri" w:eastAsia="Calibri" w:hAnsi="Calibri" w:cs="Calibri"/>
        </w:rPr>
      </w:pPr>
      <w:r w:rsidRPr="00814F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2pt;margin-top:-12.45pt;width:54.75pt;height:62.25pt;z-index:251660288" filled="t">
            <v:imagedata r:id="rId7" o:title=""/>
            <o:lock v:ext="edit" aspectratio="f"/>
          </v:shape>
          <o:OLEObject Type="Embed" ProgID="StaticMetafile" ShapeID="_x0000_s1027" DrawAspect="Content" ObjectID="_1549716991" r:id="rId8"/>
        </w:pict>
      </w:r>
    </w:p>
    <w:p w:rsidR="000D0C93" w:rsidRDefault="00D57F40" w:rsidP="00D57F40">
      <w:pPr>
        <w:tabs>
          <w:tab w:val="left" w:pos="7187"/>
        </w:tabs>
        <w:spacing w:after="0" w:line="240" w:lineRule="auto"/>
        <w:jc w:val="both"/>
        <w:rPr>
          <w:rFonts w:ascii="Times New Roman" w:eastAsia="Calibri" w:hAnsi="Times New Roman" w:cs="Times New Roman"/>
          <w:b/>
          <w:sz w:val="28"/>
          <w:szCs w:val="28"/>
        </w:rPr>
      </w:pPr>
      <w:r>
        <w:rPr>
          <w:rFonts w:ascii="Calibri" w:eastAsia="Calibri" w:hAnsi="Calibri" w:cs="Calibri"/>
        </w:rPr>
        <w:tab/>
      </w:r>
    </w:p>
    <w:p w:rsidR="00DE6294" w:rsidRPr="00D57F40" w:rsidRDefault="00DE6294" w:rsidP="00D57F40">
      <w:pPr>
        <w:tabs>
          <w:tab w:val="left" w:pos="7187"/>
        </w:tabs>
        <w:spacing w:after="0" w:line="240" w:lineRule="auto"/>
        <w:jc w:val="both"/>
        <w:rPr>
          <w:rFonts w:ascii="Times New Roman" w:eastAsia="Calibri" w:hAnsi="Times New Roman" w:cs="Times New Roman"/>
          <w:b/>
          <w:sz w:val="28"/>
          <w:szCs w:val="28"/>
        </w:rPr>
      </w:pPr>
    </w:p>
    <w:p w:rsidR="000D0C93" w:rsidRDefault="000D0C93">
      <w:pPr>
        <w:spacing w:after="0" w:line="240" w:lineRule="auto"/>
        <w:rPr>
          <w:rFonts w:ascii="Calibri" w:eastAsia="Calibri" w:hAnsi="Calibri" w:cs="Calibri"/>
        </w:rPr>
      </w:pPr>
    </w:p>
    <w:p w:rsidR="000D0C93" w:rsidRDefault="000D0C93">
      <w:pPr>
        <w:spacing w:after="0" w:line="240" w:lineRule="auto"/>
        <w:rPr>
          <w:rFonts w:ascii="Calibri" w:eastAsia="Calibri" w:hAnsi="Calibri" w:cs="Calibri"/>
        </w:rPr>
      </w:pPr>
    </w:p>
    <w:p w:rsidR="00863C40" w:rsidRDefault="00863C40" w:rsidP="00863C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0D0C93" w:rsidRDefault="0071369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ЗАБОРЬЕВСКОГО СЕЛЬСКОГО ПОСЕЛЕНИЯ</w:t>
      </w:r>
    </w:p>
    <w:p w:rsidR="000D0C93" w:rsidRDefault="0071369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ДЕМИДОВСКОГО РАЙОНА СМОЛЕНСКОЙ ОБЛАСТИ</w:t>
      </w:r>
    </w:p>
    <w:p w:rsidR="000D0C93" w:rsidRDefault="000D0C93">
      <w:pPr>
        <w:spacing w:after="0" w:line="240" w:lineRule="auto"/>
        <w:jc w:val="center"/>
        <w:rPr>
          <w:rFonts w:ascii="Calibri" w:eastAsia="Calibri" w:hAnsi="Calibri" w:cs="Calibri"/>
        </w:rPr>
      </w:pPr>
    </w:p>
    <w:p w:rsidR="000D0C93" w:rsidRDefault="000D0C93">
      <w:pPr>
        <w:spacing w:after="0" w:line="240" w:lineRule="auto"/>
        <w:jc w:val="center"/>
        <w:rPr>
          <w:rFonts w:ascii="Calibri" w:eastAsia="Calibri" w:hAnsi="Calibri" w:cs="Calibri"/>
        </w:rPr>
      </w:pPr>
    </w:p>
    <w:p w:rsidR="000D0C93" w:rsidRDefault="0047009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0D0C93" w:rsidRDefault="000D0C93">
      <w:pPr>
        <w:spacing w:after="0" w:line="240" w:lineRule="auto"/>
        <w:rPr>
          <w:rFonts w:ascii="Calibri" w:eastAsia="Calibri" w:hAnsi="Calibri" w:cs="Calibri"/>
        </w:rPr>
      </w:pPr>
    </w:p>
    <w:p w:rsidR="00863C40" w:rsidRDefault="00863C40">
      <w:pPr>
        <w:spacing w:after="0" w:line="240" w:lineRule="auto"/>
        <w:rPr>
          <w:rFonts w:ascii="Calibri" w:eastAsia="Calibri" w:hAnsi="Calibri" w:cs="Calibri"/>
        </w:rPr>
      </w:pPr>
    </w:p>
    <w:p w:rsidR="000D0C93" w:rsidRDefault="00506F88">
      <w:pPr>
        <w:tabs>
          <w:tab w:val="left" w:pos="340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75481A">
        <w:rPr>
          <w:rFonts w:ascii="Times New Roman" w:eastAsia="Times New Roman" w:hAnsi="Times New Roman" w:cs="Times New Roman"/>
          <w:sz w:val="28"/>
        </w:rPr>
        <w:t>27</w:t>
      </w:r>
      <w:r w:rsidR="00DE6294">
        <w:rPr>
          <w:rFonts w:ascii="Times New Roman" w:eastAsia="Times New Roman" w:hAnsi="Times New Roman" w:cs="Times New Roman"/>
          <w:sz w:val="28"/>
        </w:rPr>
        <w:t xml:space="preserve">.02.2017 </w:t>
      </w:r>
      <w:r>
        <w:rPr>
          <w:rFonts w:ascii="Times New Roman" w:eastAsia="Times New Roman" w:hAnsi="Times New Roman" w:cs="Times New Roman"/>
          <w:sz w:val="28"/>
        </w:rPr>
        <w:t xml:space="preserve"> года </w:t>
      </w:r>
      <w:r w:rsidR="00AA4062">
        <w:rPr>
          <w:rFonts w:ascii="Times New Roman" w:eastAsia="Times New Roman" w:hAnsi="Times New Roman" w:cs="Times New Roman"/>
          <w:sz w:val="28"/>
        </w:rPr>
        <w:t>№</w:t>
      </w:r>
      <w:r w:rsidR="00DE6294">
        <w:rPr>
          <w:rFonts w:ascii="Times New Roman" w:eastAsia="Times New Roman" w:hAnsi="Times New Roman" w:cs="Times New Roman"/>
          <w:sz w:val="28"/>
        </w:rPr>
        <w:t xml:space="preserve"> 13</w:t>
      </w:r>
    </w:p>
    <w:p w:rsidR="00506F88" w:rsidRDefault="00506F88">
      <w:pPr>
        <w:tabs>
          <w:tab w:val="left" w:pos="3404"/>
        </w:tabs>
        <w:spacing w:after="0" w:line="240" w:lineRule="auto"/>
        <w:rPr>
          <w:rFonts w:ascii="Times New Roman" w:eastAsia="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506F88" w:rsidTr="00506F88">
        <w:tc>
          <w:tcPr>
            <w:tcW w:w="4644" w:type="dxa"/>
          </w:tcPr>
          <w:p w:rsidR="00506F88" w:rsidRPr="00506F88" w:rsidRDefault="00D57F40" w:rsidP="00D57F40">
            <w:pPr>
              <w:tabs>
                <w:tab w:val="left" w:pos="3404"/>
              </w:tabs>
              <w:jc w:val="both"/>
              <w:rPr>
                <w:rFonts w:ascii="Times New Roman" w:eastAsia="Times New Roman" w:hAnsi="Times New Roman" w:cs="Times New Roman"/>
                <w:sz w:val="28"/>
              </w:rPr>
            </w:pPr>
            <w:r>
              <w:rPr>
                <w:rFonts w:ascii="Times New Roman" w:hAnsi="Times New Roman" w:cs="Times New Roman"/>
                <w:sz w:val="28"/>
                <w:szCs w:val="28"/>
              </w:rPr>
              <w:t xml:space="preserve">Об утверждении </w:t>
            </w:r>
            <w:r>
              <w:rPr>
                <w:rStyle w:val="FontStyle39"/>
                <w:sz w:val="28"/>
                <w:szCs w:val="28"/>
              </w:rPr>
              <w:t xml:space="preserve">Административного регламента </w:t>
            </w:r>
            <w:r>
              <w:rPr>
                <w:rFonts w:ascii="Times New Roman" w:hAnsi="Times New Roman" w:cs="Times New Roman"/>
                <w:sz w:val="28"/>
                <w:szCs w:val="28"/>
              </w:rPr>
              <w:t>Администрации Заборьевского сельского поселения Демидовского района Смоленской области</w:t>
            </w:r>
            <w:r>
              <w:rPr>
                <w:rStyle w:val="FontStyle39"/>
                <w:sz w:val="28"/>
                <w:szCs w:val="28"/>
              </w:rPr>
              <w:t xml:space="preserve"> по предоставлению муниципальной услуги </w:t>
            </w:r>
            <w:r>
              <w:rPr>
                <w:rFonts w:ascii="Times New Roman" w:hAnsi="Times New Roman" w:cs="Times New Roman"/>
                <w:sz w:val="28"/>
                <w:szCs w:val="28"/>
              </w:rPr>
              <w:t xml:space="preserve">«Предоставление информации об объектах недвижимого имущества, находящегося в муниципальной собственности и предназначенной для сдачи в аренду» </w:t>
            </w:r>
          </w:p>
        </w:tc>
      </w:tr>
    </w:tbl>
    <w:p w:rsidR="000D0C93" w:rsidRDefault="000D0C93">
      <w:pPr>
        <w:tabs>
          <w:tab w:val="left" w:pos="3404"/>
        </w:tabs>
        <w:spacing w:after="0" w:line="240" w:lineRule="auto"/>
        <w:jc w:val="both"/>
        <w:rPr>
          <w:rFonts w:ascii="Calibri" w:eastAsia="Calibri" w:hAnsi="Calibri" w:cs="Calibri"/>
        </w:rPr>
      </w:pPr>
    </w:p>
    <w:p w:rsidR="000D0C93" w:rsidRDefault="000D0C93">
      <w:pPr>
        <w:tabs>
          <w:tab w:val="left" w:pos="3404"/>
        </w:tabs>
        <w:spacing w:after="0" w:line="240" w:lineRule="auto"/>
        <w:jc w:val="both"/>
        <w:rPr>
          <w:rFonts w:ascii="Calibri" w:eastAsia="Calibri" w:hAnsi="Calibri" w:cs="Calibri"/>
        </w:rPr>
      </w:pPr>
    </w:p>
    <w:p w:rsidR="00D57F40" w:rsidRPr="004B472D" w:rsidRDefault="00D57F40" w:rsidP="00D57F40">
      <w:pPr>
        <w:ind w:firstLine="709"/>
        <w:jc w:val="both"/>
        <w:rPr>
          <w:rFonts w:ascii="Times New Roman" w:hAnsi="Times New Roman"/>
          <w:sz w:val="28"/>
          <w:szCs w:val="28"/>
        </w:rPr>
      </w:pPr>
      <w:r>
        <w:rPr>
          <w:rFonts w:ascii="Times New Roman" w:hAnsi="Times New Roman" w:cs="Times New Roman"/>
          <w:sz w:val="28"/>
          <w:szCs w:val="28"/>
        </w:rPr>
        <w:t>В соответствии с</w:t>
      </w:r>
      <w:r>
        <w:rPr>
          <w:sz w:val="28"/>
          <w:szCs w:val="28"/>
        </w:rPr>
        <w:t xml:space="preserve"> </w:t>
      </w:r>
      <w:r>
        <w:rPr>
          <w:rStyle w:val="FontStyle39"/>
          <w:sz w:val="28"/>
          <w:szCs w:val="28"/>
        </w:rPr>
        <w:t>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4B472D">
        <w:rPr>
          <w:rFonts w:ascii="Times New Roman" w:hAnsi="Times New Roman"/>
          <w:sz w:val="28"/>
          <w:szCs w:val="28"/>
        </w:rPr>
        <w:t xml:space="preserve">Администрация </w:t>
      </w:r>
      <w:r>
        <w:rPr>
          <w:rFonts w:ascii="Times New Roman" w:hAnsi="Times New Roman"/>
          <w:sz w:val="28"/>
          <w:szCs w:val="28"/>
        </w:rPr>
        <w:t>Заборьевского</w:t>
      </w:r>
      <w:r w:rsidRPr="004B472D">
        <w:rPr>
          <w:rFonts w:ascii="Times New Roman" w:hAnsi="Times New Roman"/>
          <w:sz w:val="28"/>
          <w:szCs w:val="28"/>
        </w:rPr>
        <w:t xml:space="preserve"> сельского поселения Демидовского района Смоленской области</w:t>
      </w:r>
    </w:p>
    <w:p w:rsidR="000D0C93" w:rsidRDefault="000D0C93">
      <w:pPr>
        <w:tabs>
          <w:tab w:val="left" w:pos="3404"/>
        </w:tabs>
        <w:spacing w:after="0" w:line="240" w:lineRule="auto"/>
        <w:jc w:val="both"/>
        <w:rPr>
          <w:rFonts w:ascii="Times New Roman" w:eastAsia="Times New Roman" w:hAnsi="Times New Roman" w:cs="Times New Roman"/>
          <w:sz w:val="28"/>
        </w:rPr>
      </w:pPr>
    </w:p>
    <w:p w:rsidR="000D0C93" w:rsidRDefault="0071369F" w:rsidP="0047009D">
      <w:pPr>
        <w:tabs>
          <w:tab w:val="left" w:pos="340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0D0C93" w:rsidRDefault="000D0C93">
      <w:pPr>
        <w:tabs>
          <w:tab w:val="left" w:pos="3404"/>
        </w:tabs>
        <w:spacing w:after="0" w:line="240" w:lineRule="auto"/>
        <w:jc w:val="both"/>
        <w:rPr>
          <w:rFonts w:ascii="Calibri" w:eastAsia="Calibri" w:hAnsi="Calibri" w:cs="Calibri"/>
        </w:rPr>
      </w:pPr>
    </w:p>
    <w:p w:rsidR="00D57F40" w:rsidRDefault="00D57F40" w:rsidP="00D57F40">
      <w:pPr>
        <w:pStyle w:val="21"/>
        <w:spacing w:after="0" w:line="240" w:lineRule="auto"/>
        <w:ind w:left="0" w:firstLine="680"/>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регламент Заборьевского сельского поселения Демидовского района Смоленской области </w:t>
      </w:r>
      <w:r>
        <w:rPr>
          <w:rFonts w:ascii="Times New Roman" w:hAnsi="Times New Roman" w:cs="Times New Roman"/>
          <w:spacing w:val="-2"/>
          <w:sz w:val="28"/>
          <w:szCs w:val="28"/>
        </w:rPr>
        <w:t xml:space="preserve">по исполнению </w:t>
      </w:r>
      <w:r>
        <w:rPr>
          <w:rFonts w:ascii="Times New Roman" w:hAnsi="Times New Roman" w:cs="Times New Roman"/>
          <w:sz w:val="28"/>
          <w:szCs w:val="28"/>
        </w:rPr>
        <w:t>муниципальной услуги «Предоставление информации об объектах недвижимого имущества, находящегося в муниципальной собственности и предназначенной для сдачи в аренду» (далее - Административный регламент).</w:t>
      </w:r>
    </w:p>
    <w:p w:rsidR="00D57F40" w:rsidRDefault="00D57F40" w:rsidP="00D57F40">
      <w:pPr>
        <w:pStyle w:val="21"/>
        <w:spacing w:after="0" w:line="240" w:lineRule="auto"/>
        <w:ind w:left="0" w:firstLine="680"/>
        <w:rPr>
          <w:rFonts w:ascii="Times New Roman" w:hAnsi="Times New Roman" w:cs="Times New Roman"/>
          <w:bCs/>
          <w:sz w:val="28"/>
          <w:szCs w:val="28"/>
        </w:rPr>
      </w:pPr>
    </w:p>
    <w:p w:rsidR="00D57F40" w:rsidRDefault="00D57F40" w:rsidP="00D57F40">
      <w:pPr>
        <w:pStyle w:val="ConsPlusNormal"/>
        <w:widowControl/>
        <w:ind w:left="284" w:firstLine="680"/>
        <w:jc w:val="both"/>
        <w:rPr>
          <w:rFonts w:ascii="Times New Roman" w:hAnsi="Times New Roman" w:cs="Times New Roman"/>
          <w:sz w:val="28"/>
          <w:szCs w:val="28"/>
        </w:rPr>
      </w:pPr>
      <w:r>
        <w:rPr>
          <w:rFonts w:ascii="Times New Roman" w:hAnsi="Times New Roman" w:cs="Times New Roman"/>
          <w:bCs/>
          <w:sz w:val="28"/>
          <w:szCs w:val="28"/>
        </w:rPr>
        <w:t>2. Настоящее постановление подлежит обнародованию.</w:t>
      </w:r>
    </w:p>
    <w:p w:rsidR="000D0C93" w:rsidRDefault="000D0C93">
      <w:pPr>
        <w:tabs>
          <w:tab w:val="left" w:pos="3404"/>
        </w:tabs>
        <w:spacing w:after="0" w:line="240" w:lineRule="auto"/>
        <w:jc w:val="both"/>
        <w:rPr>
          <w:rFonts w:ascii="Calibri" w:eastAsia="Calibri" w:hAnsi="Calibri" w:cs="Calibri"/>
        </w:rPr>
      </w:pPr>
    </w:p>
    <w:p w:rsidR="00506F88" w:rsidRDefault="00506F88">
      <w:pPr>
        <w:tabs>
          <w:tab w:val="left" w:pos="3404"/>
        </w:tabs>
        <w:spacing w:after="0" w:line="240" w:lineRule="auto"/>
        <w:jc w:val="both"/>
        <w:rPr>
          <w:rFonts w:ascii="Calibri" w:eastAsia="Calibri" w:hAnsi="Calibri" w:cs="Calibri"/>
        </w:rPr>
      </w:pPr>
    </w:p>
    <w:p w:rsidR="00506F88" w:rsidRDefault="00506F88">
      <w:pPr>
        <w:tabs>
          <w:tab w:val="left" w:pos="3404"/>
        </w:tabs>
        <w:spacing w:after="0" w:line="240" w:lineRule="auto"/>
        <w:jc w:val="both"/>
        <w:rPr>
          <w:rFonts w:ascii="Calibri" w:eastAsia="Calibri" w:hAnsi="Calibri" w:cs="Calibri"/>
        </w:rPr>
      </w:pPr>
    </w:p>
    <w:p w:rsidR="000D0C93" w:rsidRDefault="000D0C93">
      <w:pPr>
        <w:tabs>
          <w:tab w:val="left" w:pos="3404"/>
        </w:tabs>
        <w:spacing w:after="0" w:line="240" w:lineRule="auto"/>
        <w:jc w:val="both"/>
        <w:rPr>
          <w:rFonts w:ascii="Calibri" w:eastAsia="Calibri" w:hAnsi="Calibri" w:cs="Calibri"/>
        </w:rPr>
      </w:pPr>
    </w:p>
    <w:p w:rsidR="000D0C93" w:rsidRDefault="0071369F">
      <w:pPr>
        <w:tabs>
          <w:tab w:val="left" w:pos="340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Глава муниципального образования</w:t>
      </w:r>
    </w:p>
    <w:p w:rsidR="000D0C93" w:rsidRDefault="0071369F">
      <w:pPr>
        <w:tabs>
          <w:tab w:val="left" w:pos="340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Заборьевского сельского поселения</w:t>
      </w:r>
    </w:p>
    <w:p w:rsidR="00D57F40" w:rsidRDefault="0071369F">
      <w:pPr>
        <w:tabs>
          <w:tab w:val="left" w:pos="340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Демидовского района Смоленской области                         </w:t>
      </w:r>
      <w:r w:rsidR="00506F8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Е.В.</w:t>
      </w:r>
      <w:r w:rsidR="0047009D">
        <w:rPr>
          <w:rFonts w:ascii="Times New Roman" w:eastAsia="Times New Roman" w:hAnsi="Times New Roman" w:cs="Times New Roman"/>
          <w:sz w:val="28"/>
        </w:rPr>
        <w:t xml:space="preserve"> </w:t>
      </w:r>
      <w:r>
        <w:rPr>
          <w:rFonts w:ascii="Times New Roman" w:eastAsia="Times New Roman" w:hAnsi="Times New Roman" w:cs="Times New Roman"/>
          <w:sz w:val="28"/>
        </w:rPr>
        <w:t>Хотченкова</w:t>
      </w:r>
    </w:p>
    <w:p w:rsidR="00D57F40" w:rsidRDefault="00D57F40" w:rsidP="00D57F40">
      <w:pPr>
        <w:rPr>
          <w:rFonts w:ascii="Times New Roman" w:eastAsia="Times New Roman" w:hAnsi="Times New Roman" w:cs="Times New Roman"/>
          <w:sz w:val="28"/>
        </w:rPr>
      </w:pPr>
    </w:p>
    <w:p w:rsidR="000D0C93" w:rsidRDefault="000D0C93"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Default="00D57F40" w:rsidP="00D57F40">
      <w:pPr>
        <w:rPr>
          <w:rFonts w:ascii="Times New Roman" w:eastAsia="Times New Roman" w:hAnsi="Times New Roman" w:cs="Times New Roman"/>
          <w:sz w:val="28"/>
        </w:rPr>
      </w:pPr>
    </w:p>
    <w:p w:rsidR="00D57F40" w:rsidRPr="00A42EEF" w:rsidRDefault="00D57F40" w:rsidP="00D57F40">
      <w:pPr>
        <w:pStyle w:val="ConsPlusNormal"/>
        <w:widowControl/>
        <w:ind w:left="5812" w:right="284" w:firstLine="0"/>
        <w:jc w:val="right"/>
        <w:rPr>
          <w:rFonts w:ascii="Times New Roman" w:hAnsi="Times New Roman" w:cs="Times New Roman"/>
          <w:sz w:val="28"/>
          <w:szCs w:val="28"/>
        </w:rPr>
      </w:pPr>
      <w:r w:rsidRPr="00A42EEF">
        <w:rPr>
          <w:rFonts w:ascii="Times New Roman" w:hAnsi="Times New Roman" w:cs="Times New Roman"/>
          <w:sz w:val="28"/>
          <w:szCs w:val="28"/>
        </w:rPr>
        <w:lastRenderedPageBreak/>
        <w:t>УТВЕРЖДЕН</w:t>
      </w:r>
    </w:p>
    <w:p w:rsidR="00D57F40" w:rsidRDefault="00D57F40" w:rsidP="00D57F40">
      <w:pPr>
        <w:pStyle w:val="ConsPlusNormal"/>
        <w:widowControl/>
        <w:ind w:left="4820" w:right="284" w:firstLine="0"/>
        <w:jc w:val="right"/>
        <w:rPr>
          <w:rFonts w:ascii="Times New Roman" w:hAnsi="Times New Roman" w:cs="Times New Roman"/>
          <w:sz w:val="28"/>
          <w:szCs w:val="28"/>
        </w:rPr>
      </w:pPr>
      <w:r>
        <w:rPr>
          <w:rFonts w:ascii="Times New Roman" w:hAnsi="Times New Roman" w:cs="Times New Roman"/>
          <w:sz w:val="28"/>
          <w:szCs w:val="28"/>
        </w:rPr>
        <w:t>П</w:t>
      </w:r>
      <w:r w:rsidRPr="00A42EEF">
        <w:rPr>
          <w:rFonts w:ascii="Times New Roman" w:hAnsi="Times New Roman" w:cs="Times New Roman"/>
          <w:sz w:val="28"/>
          <w:szCs w:val="28"/>
        </w:rPr>
        <w:t>остановлени</w:t>
      </w:r>
      <w:r>
        <w:rPr>
          <w:rFonts w:ascii="Times New Roman" w:hAnsi="Times New Roman" w:cs="Times New Roman"/>
          <w:sz w:val="28"/>
          <w:szCs w:val="28"/>
        </w:rPr>
        <w:t>ем Администрации</w:t>
      </w:r>
    </w:p>
    <w:p w:rsidR="00D57F40" w:rsidRDefault="00D57F40" w:rsidP="00D57F40">
      <w:pPr>
        <w:pStyle w:val="ConsPlusNormal"/>
        <w:widowControl/>
        <w:ind w:right="284"/>
        <w:jc w:val="right"/>
        <w:rPr>
          <w:rFonts w:ascii="Times New Roman" w:hAnsi="Times New Roman" w:cs="Times New Roman"/>
          <w:sz w:val="28"/>
          <w:szCs w:val="28"/>
        </w:rPr>
      </w:pPr>
      <w:r>
        <w:rPr>
          <w:rFonts w:ascii="Times New Roman" w:hAnsi="Times New Roman" w:cs="Times New Roman"/>
          <w:sz w:val="28"/>
          <w:szCs w:val="28"/>
        </w:rPr>
        <w:t>Заборьевского сельского поселения</w:t>
      </w:r>
    </w:p>
    <w:p w:rsidR="00D57F40" w:rsidRPr="00A42EEF" w:rsidRDefault="00D57F40" w:rsidP="00D57F40">
      <w:pPr>
        <w:pStyle w:val="ConsPlusNormal"/>
        <w:widowControl/>
        <w:ind w:right="284"/>
        <w:jc w:val="right"/>
        <w:rPr>
          <w:rFonts w:ascii="Times New Roman" w:hAnsi="Times New Roman" w:cs="Times New Roman"/>
          <w:sz w:val="28"/>
          <w:szCs w:val="28"/>
        </w:rPr>
      </w:pPr>
      <w:r w:rsidRPr="00A42EEF">
        <w:rPr>
          <w:rFonts w:ascii="Times New Roman" w:hAnsi="Times New Roman" w:cs="Times New Roman"/>
          <w:sz w:val="28"/>
          <w:szCs w:val="28"/>
        </w:rPr>
        <w:t>Демидов</w:t>
      </w:r>
      <w:r>
        <w:rPr>
          <w:rFonts w:ascii="Times New Roman" w:hAnsi="Times New Roman" w:cs="Times New Roman"/>
          <w:sz w:val="28"/>
          <w:szCs w:val="28"/>
        </w:rPr>
        <w:t>ского района Смоленской области</w:t>
      </w:r>
    </w:p>
    <w:p w:rsidR="00D57F40" w:rsidRPr="00A42EEF" w:rsidRDefault="0075481A" w:rsidP="00D57F40">
      <w:pPr>
        <w:pStyle w:val="ConsPlusNormal"/>
        <w:widowControl/>
        <w:ind w:left="5760" w:right="284" w:firstLine="0"/>
        <w:jc w:val="right"/>
        <w:rPr>
          <w:rFonts w:ascii="Times New Roman" w:hAnsi="Times New Roman" w:cs="Times New Roman"/>
          <w:sz w:val="28"/>
          <w:szCs w:val="28"/>
        </w:rPr>
      </w:pPr>
      <w:r>
        <w:rPr>
          <w:rFonts w:ascii="Times New Roman" w:hAnsi="Times New Roman" w:cs="Times New Roman"/>
          <w:sz w:val="28"/>
          <w:szCs w:val="28"/>
        </w:rPr>
        <w:t>от 27</w:t>
      </w:r>
      <w:r w:rsidR="00DE6294">
        <w:rPr>
          <w:rFonts w:ascii="Times New Roman" w:hAnsi="Times New Roman" w:cs="Times New Roman"/>
          <w:sz w:val="28"/>
          <w:szCs w:val="28"/>
        </w:rPr>
        <w:t>.02.2017  года № 13</w:t>
      </w:r>
    </w:p>
    <w:p w:rsidR="00D57F40" w:rsidRDefault="00D57F40" w:rsidP="00D57F40">
      <w:pPr>
        <w:pStyle w:val="ConsPlusNormal"/>
        <w:widowControl/>
        <w:ind w:left="5760" w:right="284" w:firstLine="0"/>
        <w:jc w:val="both"/>
        <w:rPr>
          <w:rFonts w:ascii="Times New Roman" w:hAnsi="Times New Roman" w:cs="Times New Roman"/>
          <w:sz w:val="28"/>
          <w:szCs w:val="28"/>
        </w:rPr>
      </w:pPr>
    </w:p>
    <w:p w:rsidR="00D57F40" w:rsidRDefault="00D57F40" w:rsidP="00D57F40">
      <w:pPr>
        <w:pStyle w:val="ConsPlusNormal"/>
        <w:widowControl/>
        <w:ind w:left="5760" w:right="284" w:firstLine="0"/>
        <w:jc w:val="both"/>
        <w:rPr>
          <w:rFonts w:ascii="Times New Roman" w:hAnsi="Times New Roman" w:cs="Times New Roman"/>
          <w:sz w:val="28"/>
          <w:szCs w:val="28"/>
        </w:rPr>
      </w:pPr>
    </w:p>
    <w:p w:rsidR="00B17A28" w:rsidRPr="00A42EEF" w:rsidRDefault="00B17A28" w:rsidP="00D57F40">
      <w:pPr>
        <w:pStyle w:val="ConsPlusNormal"/>
        <w:widowControl/>
        <w:ind w:left="5760" w:right="284" w:firstLine="0"/>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bCs/>
          <w:sz w:val="28"/>
          <w:szCs w:val="28"/>
        </w:rPr>
        <w:t>АДМИНИСТРАТИВНЫЙ РЕГЛАМЕНТ</w:t>
      </w: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предоставления Администрацией Заборьевского сельского поселения Демидовского района Смоленской области</w:t>
      </w:r>
      <w:r w:rsidRPr="00B17A28">
        <w:rPr>
          <w:rFonts w:ascii="Times New Roman" w:hAnsi="Times New Roman" w:cs="Times New Roman"/>
          <w:b/>
          <w:bCs/>
          <w:sz w:val="28"/>
          <w:szCs w:val="28"/>
        </w:rPr>
        <w:t xml:space="preserve"> муниципальной услуги </w:t>
      </w:r>
      <w:r w:rsidRPr="00B17A28">
        <w:rPr>
          <w:rFonts w:ascii="Times New Roman" w:hAnsi="Times New Roman" w:cs="Times New Roman"/>
          <w:b/>
          <w:sz w:val="28"/>
          <w:szCs w:val="28"/>
        </w:rPr>
        <w:t>«Предоставление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D57F40" w:rsidRDefault="00D57F40" w:rsidP="00B17A28">
      <w:pPr>
        <w:widowControl w:val="0"/>
        <w:autoSpaceDE w:val="0"/>
        <w:spacing w:after="0"/>
        <w:ind w:right="1" w:firstLine="709"/>
        <w:jc w:val="center"/>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bCs/>
          <w:sz w:val="28"/>
          <w:szCs w:val="28"/>
        </w:rPr>
      </w:pPr>
      <w:r w:rsidRPr="00B17A28">
        <w:rPr>
          <w:rFonts w:ascii="Times New Roman" w:hAnsi="Times New Roman" w:cs="Times New Roman"/>
          <w:b/>
          <w:bCs/>
          <w:sz w:val="28"/>
          <w:szCs w:val="28"/>
        </w:rPr>
        <w:t>1. Общие положения</w:t>
      </w: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1.1. Предмет регулирования административного регламента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предназначенной для сдачи в аренду»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Заборьевского сельского поселения Демидовского района Смоленской области (далее - Администрация) при оказании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1.2. Термины, используемые в Административном регламенте</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настоящем Административном регламенте используются следующие термины и понятия: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предоставляемая Администрацией (далее - муниципальная услуга), - деятельность по реализации функций Администрации,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Заборьевского сельского поселения Демидовского района Смоленской области;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w:t>
      </w:r>
      <w:r>
        <w:rPr>
          <w:rFonts w:ascii="Times New Roman" w:hAnsi="Times New Roman" w:cs="Times New Roman"/>
          <w:sz w:val="28"/>
          <w:szCs w:val="28"/>
        </w:rPr>
        <w:lastRenderedPageBreak/>
        <w:t>организации, предоставляющие муниципальные услуги, с запросом о предоставлении муниципальной услуги, выраженным в устной, письменной или электронной форме;</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муниципальная собственность - движимое и недвижимое имущество, принадлежащее на праве собственности муниципальному образованию Заборьевского сельского поселения Демидовского района Смоленской области.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1.3. 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D57F40" w:rsidRDefault="00D57F40" w:rsidP="00B17A28">
      <w:pPr>
        <w:autoSpaceDE w:val="0"/>
        <w:spacing w:after="0" w:line="240" w:lineRule="auto"/>
        <w:ind w:right="1" w:firstLine="540"/>
        <w:jc w:val="both"/>
        <w:rPr>
          <w:rFonts w:ascii="Times New Roman" w:hAnsi="Times New Roman" w:cs="Times New Roman"/>
          <w:sz w:val="28"/>
          <w:szCs w:val="28"/>
        </w:rPr>
      </w:pPr>
      <w:r>
        <w:rPr>
          <w:rFonts w:ascii="Times New Roman" w:hAnsi="Times New Roman" w:cs="Times New Roman"/>
          <w:sz w:val="28"/>
          <w:szCs w:val="28"/>
        </w:rPr>
        <w:t>Получателями муниципальной услуги являются физические или юридические лица (далее - заявители).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1.4. Требования к порядку информирования о порядке предоставления муниципальной услуги</w:t>
      </w:r>
    </w:p>
    <w:p w:rsidR="00D57F40" w:rsidRDefault="00D57F40" w:rsidP="00B17A28">
      <w:pPr>
        <w:spacing w:after="0" w:line="240" w:lineRule="auto"/>
        <w:ind w:right="1" w:firstLine="709"/>
        <w:jc w:val="both"/>
        <w:rPr>
          <w:rStyle w:val="FontStyle39"/>
          <w:sz w:val="28"/>
          <w:szCs w:val="28"/>
        </w:rPr>
      </w:pPr>
      <w:r>
        <w:rPr>
          <w:rFonts w:ascii="Times New Roman" w:hAnsi="Times New Roman" w:cs="Times New Roman"/>
          <w:sz w:val="28"/>
          <w:szCs w:val="28"/>
        </w:rPr>
        <w:t xml:space="preserve">1.4.1. </w:t>
      </w:r>
      <w:r>
        <w:rPr>
          <w:rStyle w:val="FontStyle39"/>
          <w:sz w:val="28"/>
          <w:szCs w:val="28"/>
        </w:rPr>
        <w:t>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B17A28" w:rsidRDefault="00D57F40" w:rsidP="00B17A28">
      <w:pPr>
        <w:spacing w:after="0" w:line="240" w:lineRule="auto"/>
        <w:ind w:firstLine="709"/>
        <w:jc w:val="both"/>
        <w:rPr>
          <w:rFonts w:ascii="Times New Roman" w:eastAsia="Times New Roman" w:hAnsi="Times New Roman" w:cs="Times New Roman"/>
          <w:sz w:val="28"/>
        </w:rPr>
      </w:pPr>
      <w:r w:rsidRPr="00E95759">
        <w:rPr>
          <w:rStyle w:val="FontStyle39"/>
          <w:sz w:val="28"/>
          <w:szCs w:val="28"/>
        </w:rPr>
        <w:t xml:space="preserve">Место нахождения: </w:t>
      </w:r>
      <w:r w:rsidR="00B17A28">
        <w:rPr>
          <w:rFonts w:ascii="Times New Roman" w:eastAsia="Times New Roman" w:hAnsi="Times New Roman" w:cs="Times New Roman"/>
          <w:sz w:val="28"/>
        </w:rPr>
        <w:t xml:space="preserve">216261 Смоленская область, Демидовский район, </w:t>
      </w:r>
      <w:r w:rsidR="00B17A28">
        <w:rPr>
          <w:rFonts w:ascii="Times New Roman" w:eastAsia="Times New Roman" w:hAnsi="Times New Roman" w:cs="Times New Roman"/>
          <w:sz w:val="28"/>
        </w:rPr>
        <w:br/>
        <w:t>д. Заборье, ул. Молодежная д.40.</w:t>
      </w:r>
    </w:p>
    <w:p w:rsidR="00D57F40" w:rsidRDefault="00D57F40" w:rsidP="00B17A28">
      <w:pPr>
        <w:tabs>
          <w:tab w:val="left" w:pos="10490"/>
        </w:tabs>
        <w:spacing w:after="0" w:line="240" w:lineRule="auto"/>
        <w:ind w:right="1" w:firstLine="700"/>
        <w:jc w:val="both"/>
        <w:rPr>
          <w:rStyle w:val="FontStyle39"/>
          <w:sz w:val="28"/>
          <w:szCs w:val="28"/>
        </w:rPr>
      </w:pPr>
      <w:r>
        <w:rPr>
          <w:rStyle w:val="FontStyle39"/>
          <w:sz w:val="28"/>
          <w:szCs w:val="28"/>
        </w:rPr>
        <w:t>Администрация осуществляет информирование об исполнении муниципальной услуги в соответствии со следующим графиком:</w:t>
      </w:r>
    </w:p>
    <w:p w:rsidR="00D57F40" w:rsidRDefault="00D57F40" w:rsidP="00B17A28">
      <w:pPr>
        <w:pStyle w:val="Style23"/>
        <w:spacing w:line="240" w:lineRule="auto"/>
        <w:ind w:right="1" w:firstLine="0"/>
        <w:rPr>
          <w:rStyle w:val="FontStyle39"/>
          <w:sz w:val="28"/>
          <w:szCs w:val="28"/>
        </w:rPr>
      </w:pPr>
      <w:r>
        <w:rPr>
          <w:rStyle w:val="FontStyle39"/>
          <w:sz w:val="28"/>
          <w:szCs w:val="28"/>
        </w:rPr>
        <w:t>понедельник-  с 09:00 до 17:00 час.</w:t>
      </w:r>
    </w:p>
    <w:p w:rsidR="00D57F40" w:rsidRDefault="00D57F40" w:rsidP="00B17A28">
      <w:pPr>
        <w:pStyle w:val="Style23"/>
        <w:spacing w:line="240" w:lineRule="auto"/>
        <w:ind w:right="1" w:firstLine="0"/>
        <w:rPr>
          <w:rStyle w:val="FontStyle39"/>
          <w:sz w:val="28"/>
          <w:szCs w:val="28"/>
        </w:rPr>
      </w:pPr>
      <w:r>
        <w:rPr>
          <w:rStyle w:val="FontStyle39"/>
          <w:sz w:val="28"/>
          <w:szCs w:val="28"/>
        </w:rPr>
        <w:t>вторник  -        с 09:00 до 17:00 час.</w:t>
      </w:r>
    </w:p>
    <w:p w:rsidR="00D57F40" w:rsidRDefault="00D57F40" w:rsidP="00B17A28">
      <w:pPr>
        <w:pStyle w:val="Style23"/>
        <w:spacing w:line="240" w:lineRule="auto"/>
        <w:ind w:right="1" w:firstLine="0"/>
        <w:rPr>
          <w:rStyle w:val="FontStyle39"/>
          <w:sz w:val="28"/>
          <w:szCs w:val="28"/>
        </w:rPr>
      </w:pPr>
      <w:r>
        <w:rPr>
          <w:rStyle w:val="FontStyle39"/>
          <w:sz w:val="28"/>
          <w:szCs w:val="28"/>
        </w:rPr>
        <w:t>среда-              с 09:00 до 17:00 час.</w:t>
      </w:r>
    </w:p>
    <w:p w:rsidR="00D57F40" w:rsidRDefault="00D57F40" w:rsidP="00B17A28">
      <w:pPr>
        <w:pStyle w:val="Style23"/>
        <w:spacing w:line="240" w:lineRule="auto"/>
        <w:ind w:right="1" w:firstLine="0"/>
        <w:rPr>
          <w:rStyle w:val="FontStyle39"/>
          <w:sz w:val="28"/>
          <w:szCs w:val="28"/>
        </w:rPr>
      </w:pPr>
      <w:r>
        <w:rPr>
          <w:rStyle w:val="FontStyle39"/>
          <w:sz w:val="28"/>
          <w:szCs w:val="28"/>
        </w:rPr>
        <w:t>четверг-           с 09:00 до 17:00 час.</w:t>
      </w:r>
    </w:p>
    <w:p w:rsidR="00D57F40" w:rsidRDefault="00D57F40" w:rsidP="00B17A28">
      <w:pPr>
        <w:pStyle w:val="Style23"/>
        <w:spacing w:line="240" w:lineRule="auto"/>
        <w:ind w:right="1" w:firstLine="0"/>
        <w:rPr>
          <w:rStyle w:val="FontStyle39"/>
          <w:sz w:val="28"/>
          <w:szCs w:val="28"/>
        </w:rPr>
      </w:pPr>
      <w:r>
        <w:rPr>
          <w:rStyle w:val="FontStyle39"/>
          <w:sz w:val="28"/>
          <w:szCs w:val="28"/>
        </w:rPr>
        <w:t>пятница-          с 09:00 до 17:00 час.</w:t>
      </w:r>
    </w:p>
    <w:p w:rsidR="00D57F40" w:rsidRDefault="00D57F40" w:rsidP="00B17A28">
      <w:pPr>
        <w:pStyle w:val="Style23"/>
        <w:spacing w:line="240" w:lineRule="auto"/>
        <w:ind w:right="1" w:firstLine="0"/>
        <w:rPr>
          <w:rStyle w:val="FontStyle39"/>
          <w:sz w:val="28"/>
          <w:szCs w:val="28"/>
        </w:rPr>
      </w:pPr>
      <w:r>
        <w:rPr>
          <w:rStyle w:val="FontStyle39"/>
          <w:sz w:val="28"/>
          <w:szCs w:val="28"/>
        </w:rPr>
        <w:t>обеденный перерыв с 13.00 до 14.00 час.</w:t>
      </w:r>
    </w:p>
    <w:p w:rsidR="00D57F40" w:rsidRDefault="00D57F40" w:rsidP="00B17A28">
      <w:pPr>
        <w:pStyle w:val="Style23"/>
        <w:spacing w:line="240" w:lineRule="auto"/>
        <w:ind w:right="1" w:firstLine="0"/>
        <w:rPr>
          <w:rStyle w:val="FontStyle39"/>
          <w:sz w:val="28"/>
          <w:szCs w:val="28"/>
        </w:rPr>
      </w:pPr>
      <w:r>
        <w:rPr>
          <w:rStyle w:val="FontStyle39"/>
          <w:sz w:val="28"/>
          <w:szCs w:val="28"/>
        </w:rPr>
        <w:t>Выходной - суббота, воскресенье</w:t>
      </w:r>
    </w:p>
    <w:p w:rsidR="00B17A28" w:rsidRDefault="00D57F40" w:rsidP="00B17A28">
      <w:pPr>
        <w:spacing w:after="0" w:line="240" w:lineRule="auto"/>
        <w:jc w:val="both"/>
        <w:rPr>
          <w:rFonts w:ascii="Times New Roman" w:eastAsia="Times New Roman" w:hAnsi="Times New Roman" w:cs="Times New Roman"/>
          <w:sz w:val="28"/>
        </w:rPr>
      </w:pPr>
      <w:r>
        <w:rPr>
          <w:rStyle w:val="FontStyle39"/>
          <w:sz w:val="28"/>
          <w:szCs w:val="28"/>
        </w:rPr>
        <w:t>Справочные телефоны</w:t>
      </w:r>
      <w:r w:rsidR="00B17A28">
        <w:rPr>
          <w:rStyle w:val="FontStyle39"/>
          <w:sz w:val="28"/>
          <w:szCs w:val="28"/>
        </w:rPr>
        <w:t xml:space="preserve"> </w:t>
      </w:r>
      <w:r w:rsidR="00B17A28">
        <w:rPr>
          <w:rFonts w:ascii="Times New Roman" w:eastAsia="Times New Roman" w:hAnsi="Times New Roman" w:cs="Times New Roman"/>
          <w:sz w:val="28"/>
        </w:rPr>
        <w:t>8 (48147) 2-33-49, факс: 8 (48147) 2-33-49.</w:t>
      </w:r>
    </w:p>
    <w:p w:rsidR="00B17A28" w:rsidRDefault="00D57F40" w:rsidP="00B17A28">
      <w:pPr>
        <w:spacing w:after="0" w:line="240" w:lineRule="auto"/>
        <w:ind w:firstLine="709"/>
        <w:jc w:val="both"/>
        <w:rPr>
          <w:rFonts w:ascii="Times New Roman" w:hAnsi="Times New Roman" w:cs="Times New Roman"/>
          <w:sz w:val="28"/>
          <w:szCs w:val="28"/>
        </w:rPr>
      </w:pPr>
      <w:r w:rsidRPr="00E95759">
        <w:rPr>
          <w:rFonts w:ascii="Times New Roman" w:hAnsi="Times New Roman" w:cs="Times New Roman"/>
          <w:sz w:val="28"/>
          <w:szCs w:val="28"/>
        </w:rPr>
        <w:t xml:space="preserve">Адрес официального сайта Администрации в сети Интернет: </w:t>
      </w:r>
      <w:hyperlink w:history="1">
        <w:r w:rsidR="00B17A28" w:rsidRPr="00C63080">
          <w:rPr>
            <w:rStyle w:val="a4"/>
            <w:rFonts w:ascii="Times New Roman" w:eastAsia="Times New Roman" w:hAnsi="Times New Roman" w:cs="Times New Roman"/>
            <w:vanish/>
            <w:color w:val="auto"/>
            <w:sz w:val="28"/>
            <w:szCs w:val="28"/>
            <w:u w:val="none"/>
            <w:shd w:val="clear" w:color="auto" w:fill="FFFFFF"/>
          </w:rPr>
          <w:t>http://zaborie.admin-smolensk.ru</w:t>
        </w:r>
      </w:hyperlink>
      <w:r w:rsidR="00B17A28">
        <w:rPr>
          <w:rFonts w:ascii="Times New Roman" w:hAnsi="Times New Roman" w:cs="Times New Roman"/>
          <w:sz w:val="28"/>
          <w:szCs w:val="28"/>
        </w:rPr>
        <w:t>.</w:t>
      </w:r>
    </w:p>
    <w:p w:rsidR="00B17A28" w:rsidRDefault="00B17A28" w:rsidP="00B17A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57F40" w:rsidRPr="00E95759">
        <w:rPr>
          <w:rFonts w:ascii="Times New Roman" w:hAnsi="Times New Roman" w:cs="Times New Roman"/>
          <w:sz w:val="28"/>
          <w:szCs w:val="28"/>
        </w:rPr>
        <w:t xml:space="preserve">дрес электронной почты: </w:t>
      </w:r>
      <w:r w:rsidR="00D57F40" w:rsidRPr="00E95759">
        <w:rPr>
          <w:rFonts w:ascii="Times New Roman" w:hAnsi="Times New Roman" w:cs="Times New Roman"/>
          <w:sz w:val="28"/>
          <w:szCs w:val="28"/>
          <w:lang w:val="en-US"/>
        </w:rPr>
        <w:t>E</w:t>
      </w:r>
      <w:r w:rsidR="00D57F40" w:rsidRPr="00E95759">
        <w:rPr>
          <w:rFonts w:ascii="Times New Roman" w:hAnsi="Times New Roman" w:cs="Times New Roman"/>
          <w:sz w:val="28"/>
          <w:szCs w:val="28"/>
        </w:rPr>
        <w:t>-</w:t>
      </w:r>
      <w:r w:rsidR="00D57F40" w:rsidRPr="00E95759">
        <w:rPr>
          <w:rFonts w:ascii="Times New Roman" w:hAnsi="Times New Roman" w:cs="Times New Roman"/>
          <w:sz w:val="28"/>
          <w:szCs w:val="28"/>
          <w:lang w:val="en-US"/>
        </w:rPr>
        <w:t>mail</w:t>
      </w:r>
      <w:r w:rsidR="00D57F40" w:rsidRPr="00E95759">
        <w:rPr>
          <w:rFonts w:ascii="Times New Roman" w:hAnsi="Times New Roman" w:cs="Times New Roman"/>
          <w:sz w:val="28"/>
          <w:szCs w:val="28"/>
        </w:rPr>
        <w:t>:</w:t>
      </w:r>
      <w:r w:rsidR="00D57F40" w:rsidRPr="00E95759">
        <w:rPr>
          <w:rFonts w:ascii="Times New Roman" w:hAnsi="Times New Roman" w:cs="Times New Roman"/>
          <w:sz w:val="28"/>
          <w:szCs w:val="28"/>
          <w:shd w:val="clear" w:color="auto" w:fill="FFFFFF"/>
        </w:rPr>
        <w:t xml:space="preserve"> </w:t>
      </w:r>
      <w:hyperlink r:id="rId9">
        <w:r w:rsidRPr="00C63080">
          <w:rPr>
            <w:rFonts w:ascii="Times New Roman" w:eastAsia="Times New Roman" w:hAnsi="Times New Roman" w:cs="Times New Roman"/>
            <w:sz w:val="28"/>
            <w:szCs w:val="28"/>
          </w:rPr>
          <w:t>zaborevskoe_sp@admin-smolensk.ru</w:t>
        </w:r>
      </w:hyperlink>
      <w:r>
        <w:t>.</w:t>
      </w:r>
    </w:p>
    <w:p w:rsidR="00D57F40" w:rsidRPr="00B17A28" w:rsidRDefault="00D57F40" w:rsidP="00B17A28">
      <w:pPr>
        <w:spacing w:after="0" w:line="240" w:lineRule="auto"/>
        <w:ind w:firstLine="709"/>
        <w:jc w:val="both"/>
        <w:rPr>
          <w:rFonts w:ascii="Times New Roman" w:hAnsi="Times New Roman" w:cs="Times New Roman"/>
          <w:sz w:val="28"/>
          <w:szCs w:val="28"/>
        </w:rPr>
      </w:pPr>
      <w:r w:rsidRPr="00B17A28">
        <w:rPr>
          <w:rFonts w:ascii="Times New Roman" w:hAnsi="Times New Roman" w:cs="Times New Roman"/>
          <w:b/>
          <w:sz w:val="28"/>
          <w:szCs w:val="28"/>
        </w:rPr>
        <w:lastRenderedPageBreak/>
        <w:t>1.4.2.</w:t>
      </w:r>
      <w:r w:rsidRPr="00B17A28">
        <w:rPr>
          <w:rFonts w:ascii="Times New Roman" w:hAnsi="Times New Roman" w:cs="Times New Roman"/>
          <w:b/>
          <w:sz w:val="28"/>
          <w:szCs w:val="28"/>
        </w:rPr>
        <w:tab/>
        <w:t xml:space="preserve">Информация о местах нахождения и графиках работы </w:t>
      </w:r>
      <w:r w:rsidRPr="00B17A28">
        <w:rPr>
          <w:rFonts w:ascii="Times New Roman" w:hAnsi="Times New Roman" w:cs="Times New Roman"/>
          <w:sz w:val="28"/>
          <w:szCs w:val="28"/>
        </w:rPr>
        <w:t>Администрации, организаций, участвующих в предоставлении муниципальной услуги, размещается:</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95759">
        <w:rPr>
          <w:rFonts w:ascii="Times New Roman" w:hAnsi="Times New Roman" w:cs="Times New Roman"/>
          <w:sz w:val="28"/>
          <w:szCs w:val="28"/>
        </w:rPr>
        <w:t>в табличном виде на информационных стендах Администрации;</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2) на Интернет-сайте Администрации</w:t>
      </w:r>
      <w:r w:rsidRPr="00E95759">
        <w:rPr>
          <w:rFonts w:ascii="Times New Roman" w:hAnsi="Times New Roman" w:cs="Times New Roman"/>
          <w:sz w:val="28"/>
          <w:szCs w:val="28"/>
          <w:shd w:val="clear" w:color="auto" w:fill="FFFFFF"/>
        </w:rPr>
        <w:t xml:space="preserve"> </w:t>
      </w:r>
      <w:r w:rsidR="00B17A28">
        <w:rPr>
          <w:rFonts w:ascii="Times New Roman" w:eastAsia="Times New Roman" w:hAnsi="Times New Roman" w:cs="Times New Roman"/>
          <w:sz w:val="28"/>
        </w:rPr>
        <w:t>:</w:t>
      </w:r>
      <w:r w:rsidR="00B17A28" w:rsidRPr="00C63080">
        <w:t xml:space="preserve"> </w:t>
      </w:r>
      <w:hyperlink r:id="rId10">
        <w:r w:rsidR="00B17A28">
          <w:rPr>
            <w:rFonts w:ascii="Times New Roman" w:eastAsia="Times New Roman" w:hAnsi="Times New Roman" w:cs="Times New Roman"/>
            <w:vanish/>
            <w:color w:val="000000"/>
            <w:sz w:val="28"/>
            <w:u w:val="single"/>
            <w:shd w:val="clear" w:color="auto" w:fill="FFFFFF"/>
          </w:rPr>
          <w:t>http://zaborie.admin-smolensk.ru</w:t>
        </w:r>
      </w:hyperlink>
      <w:r w:rsidRPr="00E95759">
        <w:rPr>
          <w:rFonts w:ascii="Times New Roman" w:hAnsi="Times New Roman" w:cs="Times New Roman"/>
          <w:sz w:val="28"/>
          <w:szCs w:val="28"/>
          <w:shd w:val="clear" w:color="auto" w:fill="FFFFFF"/>
        </w:rPr>
        <w:t xml:space="preserve"> </w:t>
      </w:r>
      <w:r w:rsidRPr="00E95759">
        <w:rPr>
          <w:rFonts w:ascii="Times New Roman" w:hAnsi="Times New Roman" w:cs="Times New Roman"/>
          <w:sz w:val="28"/>
          <w:szCs w:val="28"/>
        </w:rPr>
        <w:t>в информационно - телекоммуникационных сетях общего пользования (в том числе в сети Интернет),</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на региональном портале государственных услуг.</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1.4.3.</w:t>
      </w:r>
      <w:r>
        <w:rPr>
          <w:rFonts w:ascii="Times New Roman" w:hAnsi="Times New Roman" w:cs="Times New Roman"/>
          <w:sz w:val="28"/>
          <w:szCs w:val="28"/>
        </w:rPr>
        <w:tab/>
        <w:t>Размещаемая информация содержит также:</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извлечения из нормативных правовых актов, устанавливающих порядок и условия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текст административного регламента с приложениями;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блок-схему (согласно Приложению № 2 к административному регламенту);</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перечень документов, необходимый для предоставления муниципальной услуги, и требования, предъявляемые к этим документам;</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 порядок информирования о ходе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1.4.4.</w:t>
      </w:r>
      <w:r>
        <w:rPr>
          <w:rFonts w:ascii="Times New Roman" w:hAnsi="Times New Roman" w:cs="Times New Roman"/>
          <w:sz w:val="28"/>
          <w:szCs w:val="28"/>
        </w:rPr>
        <w:tab/>
        <w:t>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D57F40" w:rsidRDefault="00D57F40" w:rsidP="00B17A28">
      <w:pPr>
        <w:tabs>
          <w:tab w:val="left" w:pos="1675"/>
        </w:tabs>
        <w:autoSpaceDE w:val="0"/>
        <w:spacing w:after="0" w:line="240" w:lineRule="auto"/>
        <w:ind w:right="1" w:firstLine="739"/>
        <w:jc w:val="both"/>
        <w:rPr>
          <w:rFonts w:ascii="Times New Roman" w:hAnsi="Times New Roman" w:cs="Times New Roman"/>
          <w:sz w:val="28"/>
          <w:szCs w:val="28"/>
        </w:rPr>
      </w:pPr>
      <w:r>
        <w:rPr>
          <w:rFonts w:ascii="Times New Roman" w:hAnsi="Times New Roman" w:cs="Times New Roman"/>
          <w:sz w:val="28"/>
          <w:szCs w:val="28"/>
        </w:rPr>
        <w:t>1.4.5.</w:t>
      </w:r>
      <w:r>
        <w:rPr>
          <w:rFonts w:ascii="Times New Roman" w:hAnsi="Times New Roman" w:cs="Times New Roman"/>
          <w:sz w:val="28"/>
          <w:szCs w:val="28"/>
        </w:rPr>
        <w:tab/>
        <w:t>При информировании заявителя о порядке предоставления муниципальной услуги должностное лицо сообщает информацию по следующим вопросам:</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о категории заявителей, имеющих право на получение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о перечне документов, требуемых от заявителя, необходимых для получения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о требованиях к заверению документов и сведений;</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по входящим номерам, под которыми зарегистрированы в системе делопроизводства заявления и прилагающиеся к ним материалы;</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о необходимости представления дополнительных документов и сведений.</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1.4.6.</w:t>
      </w:r>
      <w:r>
        <w:rPr>
          <w:rFonts w:ascii="Times New Roman" w:hAnsi="Times New Roman" w:cs="Times New Roman"/>
          <w:sz w:val="28"/>
          <w:szCs w:val="28"/>
        </w:rPr>
        <w:tab/>
        <w:t>При ответе на телефонные звонки должностное лицо Администрации называет фамилию, имя, отчество, занимаемую должность, предлагает гражданину представиться и изложить суть вопроса.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при общении с заявителем (по телефону или лично) должно корректно и внимательно относиться к заявителю, не унижая его чести и достоинства. При устном информировании о порядке предоставления муниципальной услуги должно  использовать официально-деловой стиль речи.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при устном информировании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1.4.7.</w:t>
      </w:r>
      <w:r>
        <w:rPr>
          <w:rFonts w:ascii="Times New Roman" w:hAnsi="Times New Roman" w:cs="Times New Roman"/>
          <w:sz w:val="28"/>
          <w:szCs w:val="28"/>
        </w:rPr>
        <w:tab/>
        <w:t>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ответа почтовым отправлением.</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индивидуальном письменном информировании ответ направляется заявителю в течение 30 дней со дня регистрации обращения.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57F40" w:rsidRDefault="00D57F40" w:rsidP="00B17A28">
      <w:pPr>
        <w:autoSpaceDE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общественных местах: здании Администрации, магазинах, доме культуры и на официальном сайте Администрации.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1.4.8.</w:t>
      </w:r>
      <w:r>
        <w:rPr>
          <w:rFonts w:ascii="Times New Roman" w:hAnsi="Times New Roman" w:cs="Times New Roman"/>
          <w:sz w:val="28"/>
          <w:szCs w:val="28"/>
        </w:rPr>
        <w:tab/>
        <w:t>Заявитель имеет право на получение сведений о стадии прохождения его обращения.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bCs/>
          <w:sz w:val="28"/>
          <w:szCs w:val="28"/>
        </w:rPr>
      </w:pPr>
      <w:r w:rsidRPr="00B17A28">
        <w:rPr>
          <w:rFonts w:ascii="Times New Roman" w:hAnsi="Times New Roman" w:cs="Times New Roman"/>
          <w:b/>
          <w:bCs/>
          <w:sz w:val="28"/>
          <w:szCs w:val="28"/>
        </w:rPr>
        <w:t>2. Стандарт предоставления муниципальной услуги</w:t>
      </w: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2.1. Наименование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D57F40" w:rsidRDefault="00D57F40" w:rsidP="00B17A28">
      <w:pPr>
        <w:widowControl w:val="0"/>
        <w:autoSpaceDE w:val="0"/>
        <w:spacing w:after="0" w:line="240" w:lineRule="auto"/>
        <w:ind w:left="709" w:right="1"/>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2.2. Наименование органа предоставляющего муниципальную услугу</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2.2.1. Муниципальную услугу предоставляет Администрация Заборьевского сельского поселения Демидовского района Смоленской области.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lastRenderedPageBreak/>
        <w:t>2.3.Результат предоставления муниципальной услуги</w:t>
      </w:r>
    </w:p>
    <w:p w:rsidR="00D57F40" w:rsidRDefault="00D57F40" w:rsidP="00B17A28">
      <w:pPr>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Конечным результатом предоставления муниципальной услуги является: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письменной информации об объектах недвижимого имущества, находящихся в муниципальной собственности и предназначенных для сдачи в аренду.</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vertAlign w:val="superscript"/>
        </w:rPr>
      </w:pPr>
      <w:r w:rsidRPr="00B17A28">
        <w:rPr>
          <w:rFonts w:ascii="Times New Roman" w:hAnsi="Times New Roman" w:cs="Times New Roman"/>
          <w:b/>
          <w:sz w:val="28"/>
          <w:szCs w:val="28"/>
        </w:rPr>
        <w:t>2.4. Срок предоставления муниципальной услуги</w:t>
      </w:r>
    </w:p>
    <w:p w:rsidR="00D57F40" w:rsidRDefault="00D57F40" w:rsidP="00B17A28">
      <w:pPr>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Срок подготовки ответа на письменное обращение не должен превышать 30 дней с момента регистрации обращения.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jc w:val="center"/>
        <w:rPr>
          <w:rFonts w:ascii="Times New Roman" w:hAnsi="Times New Roman" w:cs="Times New Roman"/>
          <w:b/>
          <w:sz w:val="28"/>
          <w:szCs w:val="28"/>
        </w:rPr>
      </w:pPr>
      <w:r w:rsidRPr="00B17A28">
        <w:rPr>
          <w:rFonts w:ascii="Times New Roman" w:hAnsi="Times New Roman" w:cs="Times New Roman"/>
          <w:b/>
          <w:sz w:val="28"/>
          <w:szCs w:val="28"/>
        </w:rPr>
        <w:t>2.5. Правовые основания предоставления муниципальной услуги</w:t>
      </w:r>
    </w:p>
    <w:p w:rsidR="00D57F40" w:rsidRPr="00E95759" w:rsidRDefault="00D57F40" w:rsidP="00B17A28">
      <w:pPr>
        <w:widowControl w:val="0"/>
        <w:autoSpaceDE w:val="0"/>
        <w:spacing w:after="0" w:line="240" w:lineRule="auto"/>
        <w:ind w:right="1"/>
        <w:jc w:val="both"/>
        <w:rPr>
          <w:rFonts w:ascii="Times New Roman" w:hAnsi="Times New Roman" w:cs="Times New Roman"/>
          <w:sz w:val="28"/>
          <w:szCs w:val="28"/>
        </w:rPr>
      </w:pPr>
      <w:r w:rsidRPr="00E95759">
        <w:rPr>
          <w:rFonts w:ascii="Times New Roman" w:hAnsi="Times New Roman" w:cs="Times New Roman"/>
          <w:sz w:val="28"/>
          <w:szCs w:val="28"/>
        </w:rPr>
        <w:t>Предоставление муниципальной услуги осуществляется в соответствии с:</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 Конституцией Российской Федерации (принята на всенародном голосовании 12.12.1993г.);</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 Федеральным законом от 27.07.2010г. № 210-ФЗ «Об организации предоставления государственных и муниципальных услуг»;</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 Федеральным законом от 06.10.2003г. № 131-ФЗ «Об общих принципах организации местного самоуправления в Российской Федерации»;</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 Федеральным законом от 27.07.2006г. №152-ФЗ «О персональных данных»;</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 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 xml:space="preserve">- Уставом </w:t>
      </w:r>
      <w:r>
        <w:rPr>
          <w:rFonts w:ascii="Times New Roman" w:hAnsi="Times New Roman" w:cs="Times New Roman"/>
          <w:sz w:val="28"/>
          <w:szCs w:val="28"/>
        </w:rPr>
        <w:t>Заборьевского</w:t>
      </w:r>
      <w:r w:rsidRPr="00E95759">
        <w:rPr>
          <w:rFonts w:ascii="Times New Roman" w:hAnsi="Times New Roman" w:cs="Times New Roman"/>
          <w:sz w:val="28"/>
          <w:szCs w:val="28"/>
        </w:rPr>
        <w:t xml:space="preserve"> сельского поселения Демидовского района Смоленской области;</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 xml:space="preserve">- Решением Совета депутатов </w:t>
      </w:r>
      <w:r>
        <w:rPr>
          <w:rFonts w:ascii="Times New Roman" w:hAnsi="Times New Roman" w:cs="Times New Roman"/>
          <w:sz w:val="28"/>
          <w:szCs w:val="28"/>
        </w:rPr>
        <w:t>Заборьевского</w:t>
      </w:r>
      <w:r w:rsidRPr="00E95759">
        <w:rPr>
          <w:rFonts w:ascii="Times New Roman" w:hAnsi="Times New Roman" w:cs="Times New Roman"/>
          <w:sz w:val="28"/>
          <w:szCs w:val="28"/>
        </w:rPr>
        <w:t xml:space="preserve"> сельского поселения Демидовского района Смоленской области от 26.12.2014г. №76 «Об утверждении Положения о порядке управления и распоряжения имуществом</w:t>
      </w:r>
      <w:r>
        <w:rPr>
          <w:rFonts w:ascii="Times New Roman" w:hAnsi="Times New Roman" w:cs="Times New Roman"/>
          <w:sz w:val="28"/>
          <w:szCs w:val="28"/>
        </w:rPr>
        <w:t xml:space="preserve">, находящимся в муниципальной </w:t>
      </w:r>
      <w:r w:rsidRPr="00E95759">
        <w:rPr>
          <w:rFonts w:ascii="Times New Roman" w:hAnsi="Times New Roman" w:cs="Times New Roman"/>
          <w:sz w:val="28"/>
          <w:szCs w:val="28"/>
        </w:rPr>
        <w:t xml:space="preserve">собственности </w:t>
      </w:r>
      <w:r>
        <w:rPr>
          <w:rFonts w:ascii="Times New Roman" w:hAnsi="Times New Roman" w:cs="Times New Roman"/>
          <w:sz w:val="28"/>
          <w:szCs w:val="28"/>
        </w:rPr>
        <w:t>Заборьевского</w:t>
      </w:r>
      <w:r w:rsidRPr="00E95759">
        <w:rPr>
          <w:rFonts w:ascii="Times New Roman" w:hAnsi="Times New Roman" w:cs="Times New Roman"/>
          <w:sz w:val="28"/>
          <w:szCs w:val="28"/>
        </w:rPr>
        <w:t xml:space="preserve"> сельского поселения Демидовского района Смоленской области».</w:t>
      </w:r>
    </w:p>
    <w:p w:rsidR="00D57F40" w:rsidRDefault="00D57F40" w:rsidP="00B17A28">
      <w:pPr>
        <w:widowControl w:val="0"/>
        <w:autoSpaceDE w:val="0"/>
        <w:spacing w:after="0" w:line="240" w:lineRule="auto"/>
        <w:ind w:right="1" w:firstLine="709"/>
        <w:jc w:val="both"/>
        <w:rPr>
          <w:rFonts w:ascii="Times New Roman" w:hAnsi="Times New Roman" w:cs="Times New Roman"/>
          <w:b/>
          <w:sz w:val="28"/>
          <w:szCs w:val="28"/>
        </w:rPr>
      </w:pPr>
      <w:r>
        <w:rPr>
          <w:rFonts w:ascii="Times New Roman" w:hAnsi="Times New Roman" w:cs="Times New Roman"/>
          <w:sz w:val="28"/>
          <w:szCs w:val="28"/>
        </w:rPr>
        <w:t xml:space="preserve"> </w:t>
      </w: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2.6.Исчерпывающий перечень документов, необходимых для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2.6.1. Для предоставления муниципальной услуги заявитель представляет следующие документы:</w:t>
      </w:r>
    </w:p>
    <w:p w:rsidR="00D57F40" w:rsidRDefault="00D57F40" w:rsidP="00B17A28">
      <w:pPr>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заявление (Приложение №1 к Административному регламенту).</w:t>
      </w:r>
      <w:r>
        <w:rPr>
          <w:sz w:val="20"/>
          <w:szCs w:val="20"/>
        </w:rPr>
        <w:t xml:space="preserve"> </w:t>
      </w:r>
      <w:r>
        <w:rPr>
          <w:rFonts w:ascii="Times New Roman" w:hAnsi="Times New Roman" w:cs="Times New Roman"/>
          <w:sz w:val="28"/>
          <w:szCs w:val="28"/>
        </w:rPr>
        <w:t>Заявление должно содержать данные, позволяющие определенно установить имущество, о котором заявитель намерен получить информацию.</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Запрос заявителя на предоставление муниципальной услуги </w:t>
      </w:r>
      <w:r>
        <w:rPr>
          <w:rFonts w:ascii="Times New Roman" w:hAnsi="Times New Roman" w:cs="Times New Roman"/>
          <w:sz w:val="28"/>
          <w:szCs w:val="28"/>
        </w:rPr>
        <w:lastRenderedPageBreak/>
        <w:t>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2.6.2.</w:t>
      </w:r>
      <w:r>
        <w:rPr>
          <w:rFonts w:ascii="Times New Roman" w:hAnsi="Times New Roman" w:cs="Times New Roman"/>
          <w:sz w:val="28"/>
          <w:szCs w:val="28"/>
        </w:rPr>
        <w:tab/>
        <w:t>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2.6.4. Документы, предоставляемые заявителем, должны соответствовать следующим требованиям:</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тексты документов написаны разборчиво;</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фамилия, имя и отчества (при наличии) заявителя, его адрес места жительства, телефон (если есть) написаны полностью;</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документы не исполнены карандашом;</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D57F40" w:rsidRDefault="00D57F40" w:rsidP="00B17A28">
      <w:pPr>
        <w:tabs>
          <w:tab w:val="left" w:pos="1315"/>
        </w:tabs>
        <w:autoSpaceDE w:val="0"/>
        <w:spacing w:before="67" w:after="0" w:line="240" w:lineRule="auto"/>
        <w:ind w:right="1" w:firstLine="523"/>
        <w:jc w:val="both"/>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rPr>
        <w:tab/>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D57F40" w:rsidRDefault="00D57F40" w:rsidP="00B17A28">
      <w:pPr>
        <w:tabs>
          <w:tab w:val="left" w:pos="1214"/>
        </w:tabs>
        <w:autoSpaceDE w:val="0"/>
        <w:spacing w:after="0" w:line="240" w:lineRule="auto"/>
        <w:ind w:right="1" w:firstLine="518"/>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rPr>
        <w:tab/>
        <w:t>Документы не соответствуют требованиям, установленным пунктом 2.6.4 настоящего Административного регламента.</w:t>
      </w:r>
    </w:p>
    <w:p w:rsidR="00D57F40" w:rsidRDefault="00D57F40" w:rsidP="00B17A28">
      <w:pPr>
        <w:widowControl w:val="0"/>
        <w:numPr>
          <w:ilvl w:val="0"/>
          <w:numId w:val="1"/>
        </w:numPr>
        <w:tabs>
          <w:tab w:val="left" w:pos="0"/>
          <w:tab w:val="left" w:pos="1282"/>
        </w:tabs>
        <w:suppressAutoHyphens/>
        <w:autoSpaceDE w:val="0"/>
        <w:spacing w:after="0" w:line="240" w:lineRule="auto"/>
        <w:ind w:left="0" w:right="1" w:firstLine="514"/>
        <w:jc w:val="both"/>
        <w:rPr>
          <w:rFonts w:ascii="Times New Roman" w:hAnsi="Times New Roman" w:cs="Times New Roman"/>
          <w:sz w:val="28"/>
          <w:szCs w:val="28"/>
        </w:rPr>
      </w:pPr>
      <w:r>
        <w:rPr>
          <w:rFonts w:ascii="Times New Roman" w:hAnsi="Times New Roman" w:cs="Times New Roman"/>
          <w:sz w:val="28"/>
          <w:szCs w:val="28"/>
        </w:rPr>
        <w:t>Предоставление заявителем документов, содержащих ошибки или противоречивые сведения.</w:t>
      </w:r>
    </w:p>
    <w:p w:rsidR="00D57F40" w:rsidRDefault="00D57F40" w:rsidP="00B17A28">
      <w:pPr>
        <w:widowControl w:val="0"/>
        <w:numPr>
          <w:ilvl w:val="0"/>
          <w:numId w:val="1"/>
        </w:numPr>
        <w:tabs>
          <w:tab w:val="left" w:pos="0"/>
          <w:tab w:val="left" w:pos="1282"/>
        </w:tabs>
        <w:suppressAutoHyphens/>
        <w:autoSpaceDE w:val="0"/>
        <w:spacing w:after="0" w:line="240" w:lineRule="auto"/>
        <w:ind w:left="0" w:right="1" w:firstLine="514"/>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уполномоченным совершать такого рода действия.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2.8. Исчерпывающий перечень оснований для отказа в предоставлении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В предоставлении муниципальной услуги заявителю отказывается в случаях:</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2.8.1. Из содержания запроса невозможно установить, какая именно информация запрашивается;</w:t>
      </w:r>
    </w:p>
    <w:p w:rsidR="00D57F40" w:rsidRDefault="00D57F40" w:rsidP="00B17A28">
      <w:pPr>
        <w:tabs>
          <w:tab w:val="left" w:pos="1310"/>
        </w:tabs>
        <w:autoSpaceDE w:val="0"/>
        <w:spacing w:before="19"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2.8.2.</w:t>
      </w:r>
      <w:r>
        <w:rPr>
          <w:rFonts w:ascii="Times New Roman" w:hAnsi="Times New Roman" w:cs="Times New Roman"/>
          <w:sz w:val="28"/>
          <w:szCs w:val="28"/>
        </w:rPr>
        <w:tab/>
        <w:t>Запрашиваемая информация относится к информации ограниченного доступа.</w:t>
      </w: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не требуется иных услуг.</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vertAlign w:val="superscript"/>
        </w:rPr>
      </w:pPr>
      <w:r w:rsidRPr="00E95759">
        <w:rPr>
          <w:rFonts w:ascii="Times New Roman" w:hAnsi="Times New Roman" w:cs="Times New Roman"/>
          <w:sz w:val="28"/>
          <w:szCs w:val="28"/>
        </w:rPr>
        <w:t>2</w:t>
      </w:r>
      <w:r w:rsidRPr="00B17A28">
        <w:rPr>
          <w:rFonts w:ascii="Times New Roman" w:hAnsi="Times New Roman" w:cs="Times New Roman"/>
          <w:b/>
          <w:sz w:val="28"/>
          <w:szCs w:val="28"/>
        </w:rPr>
        <w:t>.10. Размер платы, взимаемой с заявителя при предоставлении муниципальной услуги, и способы ее взимания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7F40" w:rsidRDefault="00D57F40" w:rsidP="00B17A28">
      <w:pPr>
        <w:spacing w:after="0" w:line="240" w:lineRule="auto"/>
        <w:ind w:right="1" w:firstLine="709"/>
        <w:jc w:val="both"/>
        <w:rPr>
          <w:rStyle w:val="FontStyle39"/>
          <w:sz w:val="28"/>
          <w:szCs w:val="28"/>
        </w:rPr>
      </w:pPr>
      <w:r>
        <w:rPr>
          <w:rFonts w:ascii="Times New Roman" w:hAnsi="Times New Roman" w:cs="Times New Roman"/>
          <w:sz w:val="28"/>
          <w:szCs w:val="28"/>
        </w:rPr>
        <w:t xml:space="preserve">2.11.1. </w:t>
      </w:r>
      <w:r>
        <w:rPr>
          <w:rStyle w:val="FontStyle39"/>
          <w:sz w:val="28"/>
          <w:szCs w:val="28"/>
        </w:rPr>
        <w:t>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D57F40" w:rsidRDefault="00D57F40" w:rsidP="00B17A28">
      <w:pPr>
        <w:spacing w:after="0" w:line="240" w:lineRule="auto"/>
        <w:ind w:right="1" w:firstLine="709"/>
        <w:jc w:val="both"/>
        <w:rPr>
          <w:rFonts w:ascii="Times New Roman" w:hAnsi="Times New Roman" w:cs="Times New Roman"/>
          <w:sz w:val="28"/>
          <w:szCs w:val="28"/>
        </w:rPr>
      </w:pPr>
      <w:r>
        <w:rPr>
          <w:rStyle w:val="FontStyle39"/>
          <w:sz w:val="28"/>
          <w:szCs w:val="28"/>
        </w:rPr>
        <w:t>2.11.2. Максимальный срок ожидания в очереди при получении результата предоставления муниципальной услуги не должен превышать 15 минут.</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2.12. Срок регистрации запроса заявителя о предоставлении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 не должен превышать 10 минут.</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2.13.1.</w:t>
      </w:r>
      <w:r>
        <w:rPr>
          <w:rFonts w:ascii="Times New Roman" w:hAnsi="Times New Roman" w:cs="Times New Roman"/>
          <w:sz w:val="28"/>
          <w:szCs w:val="28"/>
        </w:rPr>
        <w:tab/>
        <w:t>Прием граждан осуществляется в здании Администрации Заборьевского сельского поселения Демидовского района Смоленской области. В здании Администрации должны быть места для информирования, ожидания и приема граждан. Все помещения должны соответствовать санитарно-эпидемиологическим правилам и нормам.</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2.13.2.</w:t>
      </w:r>
      <w:r>
        <w:rPr>
          <w:rFonts w:ascii="Times New Roman" w:hAnsi="Times New Roman" w:cs="Times New Roman"/>
          <w:sz w:val="28"/>
          <w:szCs w:val="28"/>
        </w:rPr>
        <w:tab/>
        <w:t xml:space="preserve">При возможности около здания организуются парковочные места для автотранспорта. Доступ заявителей к парковочным местам </w:t>
      </w:r>
      <w:r>
        <w:rPr>
          <w:rFonts w:ascii="Times New Roman" w:hAnsi="Times New Roman" w:cs="Times New Roman"/>
          <w:sz w:val="28"/>
          <w:szCs w:val="28"/>
        </w:rPr>
        <w:lastRenderedPageBreak/>
        <w:t>является бесплатным.</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2.13.3.</w:t>
      </w:r>
      <w:r>
        <w:rPr>
          <w:rFonts w:ascii="Times New Roman" w:hAnsi="Times New Roman" w:cs="Times New Roman"/>
          <w:sz w:val="28"/>
          <w:szCs w:val="28"/>
        </w:rPr>
        <w:tab/>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стульями и столами для оформления документов.</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 факсов, адреса официальных сайтов, электронной почты Администрации;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режим работы Администрации;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графики личного приема граждан Главой муниципального образования;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фамилии, имена, отчества и должности лиц, осуществляющих прием письменных обращений граждан и устное информирование граждан;</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настоящий Административный регламент.</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2.13.4.</w:t>
      </w:r>
      <w:r>
        <w:rPr>
          <w:rFonts w:ascii="Times New Roman" w:hAnsi="Times New Roman" w:cs="Times New Roman"/>
          <w:sz w:val="28"/>
          <w:szCs w:val="28"/>
        </w:rPr>
        <w:tab/>
        <w:t>Место для приема заявителей должно быть оборудовано стулом, иметь место для написания и размещения документов, заявлений.</w:t>
      </w:r>
    </w:p>
    <w:p w:rsidR="00D57F40" w:rsidRPr="00E95759" w:rsidRDefault="00D57F40" w:rsidP="00B17A28">
      <w:pPr>
        <w:pStyle w:val="Style3"/>
        <w:widowControl/>
        <w:spacing w:line="240" w:lineRule="auto"/>
        <w:ind w:right="1" w:firstLine="709"/>
        <w:rPr>
          <w:rStyle w:val="FontStyle13"/>
          <w:sz w:val="28"/>
          <w:szCs w:val="28"/>
        </w:rPr>
      </w:pPr>
      <w:r w:rsidRPr="00E95759">
        <w:rPr>
          <w:rStyle w:val="FontStyle13"/>
          <w:sz w:val="28"/>
          <w:szCs w:val="28"/>
        </w:rPr>
        <w:t>2.13.5. Главой муниципального образования,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D57F40" w:rsidRPr="00E95759" w:rsidRDefault="00D57F40" w:rsidP="00B17A28">
      <w:pPr>
        <w:pStyle w:val="Style4"/>
        <w:widowControl/>
        <w:tabs>
          <w:tab w:val="left" w:pos="859"/>
        </w:tabs>
        <w:spacing w:line="240" w:lineRule="auto"/>
        <w:ind w:right="1" w:firstLine="709"/>
        <w:rPr>
          <w:rStyle w:val="FontStyle13"/>
          <w:sz w:val="28"/>
          <w:szCs w:val="28"/>
        </w:rPr>
      </w:pPr>
      <w:r w:rsidRPr="00E95759">
        <w:rPr>
          <w:rStyle w:val="FontStyle13"/>
          <w:sz w:val="28"/>
          <w:szCs w:val="28"/>
        </w:rPr>
        <w:t>- возможность беспрепятственного входа в помещения и выхода из них;</w:t>
      </w:r>
    </w:p>
    <w:p w:rsidR="00D57F40" w:rsidRPr="00E95759" w:rsidRDefault="00D57F40" w:rsidP="00B17A28">
      <w:pPr>
        <w:pStyle w:val="Style4"/>
        <w:widowControl/>
        <w:tabs>
          <w:tab w:val="left" w:pos="1066"/>
        </w:tabs>
        <w:spacing w:line="240" w:lineRule="auto"/>
        <w:ind w:right="1" w:firstLine="709"/>
        <w:rPr>
          <w:rStyle w:val="FontStyle13"/>
          <w:sz w:val="28"/>
          <w:szCs w:val="28"/>
        </w:rPr>
      </w:pPr>
      <w:r w:rsidRPr="00E95759">
        <w:rPr>
          <w:rStyle w:val="FontStyle13"/>
          <w:sz w:val="28"/>
          <w:szCs w:val="28"/>
        </w:rPr>
        <w:t>- содействие со стороны персонала Администрации, при необходимости, инвалиду при входе в объект и выходе из него;</w:t>
      </w:r>
    </w:p>
    <w:p w:rsidR="00D57F40" w:rsidRPr="00E95759" w:rsidRDefault="00D57F40" w:rsidP="00B17A28">
      <w:pPr>
        <w:pStyle w:val="Style4"/>
        <w:widowControl/>
        <w:tabs>
          <w:tab w:val="left" w:pos="869"/>
          <w:tab w:val="left" w:pos="4973"/>
        </w:tabs>
        <w:spacing w:line="240" w:lineRule="auto"/>
        <w:ind w:right="1" w:firstLine="709"/>
        <w:rPr>
          <w:rStyle w:val="FontStyle13"/>
          <w:sz w:val="28"/>
          <w:szCs w:val="28"/>
        </w:rPr>
      </w:pPr>
      <w:r w:rsidRPr="00E95759">
        <w:rPr>
          <w:rStyle w:val="FontStyle13"/>
          <w:sz w:val="28"/>
          <w:szCs w:val="28"/>
        </w:rPr>
        <w:t>- возможность посадки в транспортное средство и высадки из него перед входом в Администрацию, с помощью персонала Администрации;</w:t>
      </w:r>
    </w:p>
    <w:p w:rsidR="00D57F40" w:rsidRPr="00E95759" w:rsidRDefault="00D57F40" w:rsidP="00B17A28">
      <w:pPr>
        <w:pStyle w:val="Style4"/>
        <w:widowControl/>
        <w:tabs>
          <w:tab w:val="left" w:pos="869"/>
        </w:tabs>
        <w:spacing w:line="240" w:lineRule="auto"/>
        <w:ind w:right="1" w:firstLine="709"/>
        <w:rPr>
          <w:rStyle w:val="FontStyle13"/>
          <w:sz w:val="28"/>
          <w:szCs w:val="28"/>
        </w:rPr>
      </w:pPr>
      <w:r w:rsidRPr="00E95759">
        <w:rPr>
          <w:rStyle w:val="FontStyle13"/>
          <w:sz w:val="28"/>
          <w:szCs w:val="28"/>
        </w:rPr>
        <w:t>- возможность самостоятельного передвижения по объекту в целях доступа к месту предоставления услуги, а также с помощью специалистов, предоставляющих услуги;</w:t>
      </w:r>
    </w:p>
    <w:p w:rsidR="00D57F40" w:rsidRPr="00E95759" w:rsidRDefault="00D57F40" w:rsidP="00B17A28">
      <w:pPr>
        <w:pStyle w:val="Style4"/>
        <w:widowControl/>
        <w:tabs>
          <w:tab w:val="left" w:pos="869"/>
        </w:tabs>
        <w:spacing w:line="240" w:lineRule="auto"/>
        <w:ind w:right="1" w:firstLine="709"/>
        <w:rPr>
          <w:sz w:val="28"/>
          <w:szCs w:val="28"/>
        </w:rPr>
      </w:pPr>
      <w:r w:rsidRPr="00E95759">
        <w:rPr>
          <w:rStyle w:val="FontStyle13"/>
          <w:sz w:val="28"/>
          <w:szCs w:val="28"/>
        </w:rPr>
        <w:t>- сопровождение инвалидов, имеющих стойкие расстройства функции зрения и самостоятельного передвижения, по территории Администрации;</w:t>
      </w:r>
    </w:p>
    <w:p w:rsidR="00D57F40" w:rsidRPr="00E95759" w:rsidRDefault="00D57F40" w:rsidP="00B17A28">
      <w:pPr>
        <w:pStyle w:val="Style4"/>
        <w:widowControl/>
        <w:tabs>
          <w:tab w:val="left" w:pos="960"/>
        </w:tabs>
        <w:spacing w:line="240" w:lineRule="auto"/>
        <w:ind w:right="1" w:firstLine="709"/>
        <w:rPr>
          <w:rStyle w:val="FontStyle13"/>
          <w:sz w:val="28"/>
          <w:szCs w:val="28"/>
        </w:rPr>
      </w:pPr>
      <w:r w:rsidRPr="00E95759">
        <w:rPr>
          <w:rStyle w:val="FontStyle13"/>
          <w:sz w:val="28"/>
          <w:szCs w:val="28"/>
        </w:rPr>
        <w:lastRenderedPageBreak/>
        <w:t>- проведение инструктажа специалистов, осуществляющих первичный контакт с получателем услуги, по вопросам работы с инвалидами;</w:t>
      </w:r>
    </w:p>
    <w:p w:rsidR="00D57F40" w:rsidRPr="00E95759" w:rsidRDefault="00D57F40" w:rsidP="00B17A28">
      <w:pPr>
        <w:pStyle w:val="Style4"/>
        <w:widowControl/>
        <w:tabs>
          <w:tab w:val="left" w:pos="960"/>
        </w:tabs>
        <w:spacing w:line="240" w:lineRule="auto"/>
        <w:ind w:right="1" w:firstLine="709"/>
        <w:rPr>
          <w:rStyle w:val="FontStyle13"/>
          <w:sz w:val="28"/>
          <w:szCs w:val="28"/>
        </w:rPr>
      </w:pPr>
      <w:r w:rsidRPr="00E95759">
        <w:rPr>
          <w:rStyle w:val="FontStyle13"/>
          <w:sz w:val="28"/>
          <w:szCs w:val="28"/>
        </w:rPr>
        <w:t>- размещение носителей информации о порядке предоставления услуги инвалидам с учетом ограничений их жизнедеятельности;</w:t>
      </w:r>
    </w:p>
    <w:p w:rsidR="00D57F40" w:rsidRPr="00E95759" w:rsidRDefault="00D57F40" w:rsidP="00B17A28">
      <w:pPr>
        <w:pStyle w:val="Style3"/>
        <w:widowControl/>
        <w:spacing w:line="240" w:lineRule="auto"/>
        <w:ind w:right="1" w:firstLine="709"/>
        <w:rPr>
          <w:rStyle w:val="FontStyle13"/>
          <w:sz w:val="28"/>
          <w:szCs w:val="28"/>
        </w:rPr>
      </w:pPr>
      <w:r w:rsidRPr="00E95759">
        <w:rPr>
          <w:rStyle w:val="FontStyle13"/>
          <w:sz w:val="28"/>
          <w:szCs w:val="28"/>
        </w:rPr>
        <w:t>- оказание специалистами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7F40" w:rsidRPr="00E95759" w:rsidRDefault="00D57F40" w:rsidP="00B17A28">
      <w:pPr>
        <w:pStyle w:val="Style4"/>
        <w:widowControl/>
        <w:tabs>
          <w:tab w:val="left" w:pos="960"/>
        </w:tabs>
        <w:spacing w:line="240" w:lineRule="auto"/>
        <w:ind w:right="1" w:firstLine="709"/>
        <w:rPr>
          <w:rStyle w:val="FontStyle13"/>
          <w:sz w:val="28"/>
          <w:szCs w:val="28"/>
        </w:rPr>
      </w:pPr>
      <w:r w:rsidRPr="00E95759">
        <w:rPr>
          <w:rStyle w:val="FontStyle13"/>
          <w:sz w:val="28"/>
          <w:szCs w:val="28"/>
        </w:rPr>
        <w:t>- оказание специалистами Администрации необходимой инвалидам помощи в преодолении барьеров, мешающих получению ими услуг наравне с другими лицами;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Style w:val="FontStyle13"/>
          <w:sz w:val="28"/>
          <w:szCs w:val="28"/>
        </w:rPr>
        <w:t>- предоставление, при необходимости услуги по месту жительства инвалида</w:t>
      </w:r>
      <w:r>
        <w:rPr>
          <w:rStyle w:val="FontStyle13"/>
          <w:sz w:val="28"/>
          <w:szCs w:val="28"/>
        </w:rPr>
        <w:t>.</w:t>
      </w:r>
    </w:p>
    <w:p w:rsidR="00D57F40" w:rsidRDefault="00D57F40" w:rsidP="00B17A28">
      <w:pPr>
        <w:widowControl w:val="0"/>
        <w:autoSpaceDE w:val="0"/>
        <w:spacing w:after="0" w:line="240" w:lineRule="auto"/>
        <w:ind w:right="1" w:firstLine="709"/>
        <w:jc w:val="both"/>
        <w:rPr>
          <w:rFonts w:ascii="Times New Roman" w:hAnsi="Times New Roman" w:cs="Times New Roman"/>
          <w:b/>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2.14. Показатели доступности и качества муниципальных услуг</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B17A28" w:rsidRDefault="00D57F40" w:rsidP="00B17A28">
      <w:pPr>
        <w:widowControl w:val="0"/>
        <w:autoSpaceDE w:val="0"/>
        <w:spacing w:after="0" w:line="240" w:lineRule="auto"/>
        <w:ind w:right="1" w:firstLine="709"/>
        <w:jc w:val="center"/>
        <w:rPr>
          <w:rFonts w:ascii="Times New Roman" w:hAnsi="Times New Roman" w:cs="Times New Roman"/>
          <w:b/>
          <w:sz w:val="28"/>
          <w:szCs w:val="28"/>
        </w:rPr>
      </w:pPr>
      <w:r w:rsidRPr="00B17A28">
        <w:rPr>
          <w:rFonts w:ascii="Times New Roman" w:hAnsi="Times New Roman" w:cs="Times New Roman"/>
          <w:b/>
          <w:sz w:val="28"/>
          <w:szCs w:val="28"/>
        </w:rPr>
        <w:t>2.15. Особенности предоставления муниципальных услуг в электронной форме</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166F3D" w:rsidRDefault="00D57F40" w:rsidP="00166F3D">
      <w:pPr>
        <w:widowControl w:val="0"/>
        <w:autoSpaceDE w:val="0"/>
        <w:spacing w:after="0" w:line="240" w:lineRule="auto"/>
        <w:ind w:right="1"/>
        <w:jc w:val="center"/>
        <w:rPr>
          <w:rFonts w:ascii="Times New Roman" w:hAnsi="Times New Roman" w:cs="Times New Roman"/>
          <w:b/>
          <w:bCs/>
          <w:sz w:val="28"/>
          <w:szCs w:val="28"/>
          <w:vertAlign w:val="superscript"/>
        </w:rPr>
      </w:pPr>
      <w:r w:rsidRPr="00166F3D">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Блок-схема предоставления муниципальной услуги приведена в приложении № 2 к настоящему Административному регламенту.</w:t>
      </w:r>
    </w:p>
    <w:p w:rsidR="00D57F40" w:rsidRPr="00166F3D" w:rsidRDefault="00D57F40" w:rsidP="00166F3D">
      <w:pPr>
        <w:widowControl w:val="0"/>
        <w:autoSpaceDE w:val="0"/>
        <w:spacing w:after="0" w:line="240" w:lineRule="auto"/>
        <w:ind w:right="1" w:firstLine="709"/>
        <w:jc w:val="center"/>
        <w:rPr>
          <w:rFonts w:ascii="Times New Roman" w:hAnsi="Times New Roman" w:cs="Times New Roman"/>
          <w:b/>
          <w:sz w:val="28"/>
          <w:szCs w:val="28"/>
        </w:rPr>
      </w:pPr>
      <w:r w:rsidRPr="00166F3D">
        <w:rPr>
          <w:rFonts w:ascii="Times New Roman" w:hAnsi="Times New Roman" w:cs="Times New Roman"/>
          <w:b/>
          <w:sz w:val="28"/>
          <w:szCs w:val="28"/>
        </w:rPr>
        <w:lastRenderedPageBreak/>
        <w:t>3.2.</w:t>
      </w:r>
      <w:r w:rsidRPr="00166F3D">
        <w:rPr>
          <w:rFonts w:ascii="Times New Roman" w:hAnsi="Times New Roman" w:cs="Times New Roman"/>
          <w:b/>
          <w:sz w:val="28"/>
          <w:szCs w:val="28"/>
        </w:rPr>
        <w:tab/>
        <w:t>Предоставление муниципальной услуги включает в себя следующие административные процедуры:</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принятие заявления;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оформление результата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выдача результата предоставления муниципальной услуги заявителю (Информация).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166F3D" w:rsidRDefault="00D57F40" w:rsidP="00166F3D">
      <w:pPr>
        <w:widowControl w:val="0"/>
        <w:autoSpaceDE w:val="0"/>
        <w:spacing w:after="0" w:line="240" w:lineRule="auto"/>
        <w:ind w:right="1" w:firstLine="709"/>
        <w:jc w:val="center"/>
        <w:rPr>
          <w:rFonts w:ascii="Times New Roman" w:hAnsi="Times New Roman" w:cs="Times New Roman"/>
          <w:b/>
          <w:sz w:val="28"/>
          <w:szCs w:val="28"/>
        </w:rPr>
      </w:pPr>
      <w:r w:rsidRPr="00166F3D">
        <w:rPr>
          <w:rFonts w:ascii="Times New Roman" w:hAnsi="Times New Roman" w:cs="Times New Roman"/>
          <w:b/>
          <w:sz w:val="28"/>
          <w:szCs w:val="28"/>
        </w:rPr>
        <w:t>3.3. Последовательность и сроки выполнения административных процедур, а также требования к порядку их выполнения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3.3.1. Прием и регистрация документов</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Старший менеджер Администрации, в обязанности которого входит принятие документов:</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проверяет наличие всех необходимых документов, в соответствии с перечнем, установленным пунктом 2.6.1 настоящего Административного регламента;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проверяет соответствие представленных документов требованиям, установленным пунктом 2.6.4 настоящего Административного регламента;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регистрирует поступление запроса в соответствии с установленными правилами делопроизводства;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сообщает заявителю номер и дату регистрации запроса.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принятых документов от заявителя. Продолжительность административной процедуры не более 1 (одного) рабочего дня.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3.3.2. Рассмотрение обращения заявителя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процедуры рассмотрения обращения заявителя и оформление результата предоставления муниципальной услуги является получение </w:t>
      </w:r>
      <w:r w:rsidRPr="00E95759">
        <w:rPr>
          <w:rFonts w:ascii="Times New Roman" w:hAnsi="Times New Roman" w:cs="Times New Roman"/>
          <w:sz w:val="28"/>
          <w:szCs w:val="28"/>
        </w:rPr>
        <w:t>Главой муниципального образования принятых документов.</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sidRPr="00E95759">
        <w:rPr>
          <w:rFonts w:ascii="Times New Roman" w:hAnsi="Times New Roman" w:cs="Times New Roman"/>
          <w:sz w:val="28"/>
          <w:szCs w:val="28"/>
        </w:rPr>
        <w:t>При получении запроса заявителя Глава муниципального образования: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устанавливает предмет обращения заявителя;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проверяет наличие приложенных к заявлению документов, перечисленных в пункте 2.6.1 настоящего Административного регламента;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устанавливает наличие полномочий Администрации по рассмотрению обращения заявителя.</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предоставление муниципальной услуги входит в полномочия Администрации и отсутствуют определенные пунктом 2.8 настоящего регламента основания для отказа в предоставлении муниципальной услуги, </w:t>
      </w:r>
      <w:r w:rsidRPr="00E95759">
        <w:rPr>
          <w:rFonts w:ascii="Times New Roman" w:hAnsi="Times New Roman" w:cs="Times New Roman"/>
          <w:sz w:val="28"/>
          <w:szCs w:val="28"/>
        </w:rPr>
        <w:t>специалист 1 категории Администрации</w:t>
      </w:r>
      <w:r>
        <w:rPr>
          <w:rFonts w:ascii="Times New Roman" w:hAnsi="Times New Roman" w:cs="Times New Roman"/>
          <w:sz w:val="28"/>
          <w:szCs w:val="28"/>
        </w:rPr>
        <w:t xml:space="preserve"> готовит </w:t>
      </w:r>
      <w:r>
        <w:rPr>
          <w:rFonts w:ascii="Times New Roman" w:hAnsi="Times New Roman" w:cs="Times New Roman"/>
          <w:sz w:val="28"/>
          <w:szCs w:val="28"/>
        </w:rPr>
        <w:lastRenderedPageBreak/>
        <w:t>проект письменной информации об объектах недвижимого имущества, находящихся в муниципальной собственности и предназначенных для сдачи в аренду или письменного уведомления об отказе с указанием причин такого отказа в предоставлении муниципальной услуги, заявителю.</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подписание Главой муниципального образования письменной информации об объектах недвижимого имущества, находящихся в муниципальной собственности и предназначенных для сдачи в аренду или письменного уведомления об отказе с указанием причин такого отказа в предоставлении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административной процедуры не более 26 дней.</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3.3.3. Выдача результата предоставления муниципальной услуги (Информации) заявителю</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выдачи результата предоставления муниципальной услуги является подписание Главой муниципального образования соответствующих документов и поступление документов для выдачи заявителю старшему менеджеру Администрации.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Письменная информация об объектах недвижимого имущества, находящихся в муниципальной собственности и предназначенных для сдачи в аренду или письменное уведомление об отказе с указанием причин такого отказа в предоставлении муниципальной услуги регистрирует старший менеджер Администрации, в соответствии с установленными правилами ведения делопроизводства.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Письменная информация об объектах недвижимого имущества, находящихся в муниципальной собственности и предназначенных для сдачи в аренду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менеджер Администрации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Копия письменной информации об объектах недвижимого имущества, находящихся в муниципальной собственности и предназначенных для сдачи в аренду или письменного уведомления об отказе с указанием причин такого отказа в предоставлении муниципальной услуги вместе с оригиналами документов, представленных заявителем, остается на хранении в Администрации.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заявителю письменной информации об объектах недвижимого имущества, находящихся в муниципальной собственности и предназначенных для сдачи в аренду или письменного уведомления об отказе с указанием причин такого отказа в предоставлении муниципальной услуги.</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административной процедуры не более 3 дней.</w:t>
      </w:r>
    </w:p>
    <w:p w:rsidR="00D57F40"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166F3D" w:rsidRDefault="00D57F40" w:rsidP="00166F3D">
      <w:pPr>
        <w:spacing w:after="0" w:line="240" w:lineRule="auto"/>
        <w:ind w:right="1"/>
        <w:jc w:val="center"/>
        <w:rPr>
          <w:rFonts w:ascii="Times New Roman" w:hAnsi="Times New Roman" w:cs="Times New Roman"/>
          <w:b/>
          <w:bCs/>
          <w:color w:val="000000"/>
          <w:sz w:val="28"/>
          <w:szCs w:val="28"/>
        </w:rPr>
      </w:pPr>
      <w:r w:rsidRPr="00166F3D">
        <w:rPr>
          <w:rFonts w:ascii="Times New Roman" w:hAnsi="Times New Roman" w:cs="Times New Roman"/>
          <w:b/>
          <w:bCs/>
          <w:color w:val="000000"/>
          <w:sz w:val="28"/>
          <w:szCs w:val="28"/>
        </w:rPr>
        <w:lastRenderedPageBreak/>
        <w:t>4. Формы контроля за исполнением настоящего Административного регламента</w:t>
      </w:r>
    </w:p>
    <w:p w:rsidR="00D57F40" w:rsidRPr="00166F3D" w:rsidRDefault="00D57F40" w:rsidP="00166F3D">
      <w:pPr>
        <w:spacing w:after="0" w:line="240" w:lineRule="auto"/>
        <w:ind w:firstLine="680"/>
        <w:jc w:val="center"/>
        <w:rPr>
          <w:rFonts w:ascii="Times New Roman" w:hAnsi="Times New Roman" w:cs="Times New Roman"/>
          <w:b/>
          <w:bCs/>
          <w:color w:val="000000"/>
          <w:sz w:val="28"/>
          <w:szCs w:val="28"/>
        </w:rPr>
      </w:pPr>
      <w:r w:rsidRPr="00166F3D">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57F40" w:rsidRPr="00103EDF" w:rsidRDefault="00D57F40" w:rsidP="00B17A28">
      <w:pPr>
        <w:spacing w:after="0" w:line="240" w:lineRule="auto"/>
        <w:ind w:right="1" w:firstLine="709"/>
        <w:jc w:val="both"/>
        <w:rPr>
          <w:rFonts w:ascii="Times New Roman" w:hAnsi="Times New Roman" w:cs="Times New Roman"/>
          <w:color w:val="000000"/>
          <w:sz w:val="28"/>
          <w:szCs w:val="28"/>
        </w:rPr>
      </w:pPr>
      <w:r w:rsidRPr="00103EDF">
        <w:rPr>
          <w:rFonts w:ascii="Times New Roman" w:hAnsi="Times New Roman" w:cs="Times New Roman"/>
          <w:color w:val="000000"/>
          <w:sz w:val="28"/>
          <w:szCs w:val="28"/>
        </w:rPr>
        <w:t>4.1.1.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D57F40" w:rsidRPr="00103EDF" w:rsidRDefault="00D57F40" w:rsidP="00B17A28">
      <w:pPr>
        <w:spacing w:after="0" w:line="240" w:lineRule="auto"/>
        <w:ind w:right="1" w:firstLine="709"/>
        <w:jc w:val="both"/>
        <w:rPr>
          <w:rFonts w:ascii="Times New Roman" w:hAnsi="Times New Roman" w:cs="Times New Roman"/>
          <w:sz w:val="28"/>
          <w:szCs w:val="28"/>
        </w:rPr>
      </w:pPr>
      <w:r w:rsidRPr="00103EDF">
        <w:rPr>
          <w:rFonts w:ascii="Times New Roman" w:hAnsi="Times New Roman" w:cs="Times New Roman"/>
          <w:color w:val="000000"/>
          <w:sz w:val="28"/>
          <w:szCs w:val="28"/>
        </w:rPr>
        <w:t>4.1.2.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D57F40" w:rsidRPr="00103EDF" w:rsidRDefault="00D57F40" w:rsidP="00B17A28">
      <w:pPr>
        <w:spacing w:after="0" w:line="240" w:lineRule="auto"/>
        <w:ind w:right="1" w:firstLine="540"/>
        <w:jc w:val="both"/>
      </w:pPr>
    </w:p>
    <w:p w:rsidR="00D57F40" w:rsidRPr="00166F3D" w:rsidRDefault="00D57F40" w:rsidP="00166F3D">
      <w:pPr>
        <w:spacing w:after="0" w:line="240" w:lineRule="auto"/>
        <w:ind w:right="1"/>
        <w:jc w:val="center"/>
        <w:rPr>
          <w:rFonts w:ascii="Times New Roman" w:hAnsi="Times New Roman" w:cs="Times New Roman"/>
          <w:b/>
          <w:bCs/>
          <w:color w:val="000000"/>
          <w:sz w:val="28"/>
          <w:szCs w:val="28"/>
        </w:rPr>
      </w:pPr>
      <w:r w:rsidRPr="00166F3D">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7F40" w:rsidRPr="00103EDF" w:rsidRDefault="00D57F40" w:rsidP="00B17A28">
      <w:pPr>
        <w:spacing w:after="0" w:line="240" w:lineRule="auto"/>
        <w:ind w:right="1" w:firstLine="720"/>
        <w:jc w:val="both"/>
        <w:rPr>
          <w:rFonts w:ascii="Times New Roman" w:hAnsi="Times New Roman" w:cs="Times New Roman"/>
          <w:color w:val="000000"/>
          <w:sz w:val="28"/>
          <w:szCs w:val="28"/>
        </w:rPr>
      </w:pPr>
      <w:r w:rsidRPr="00103EDF">
        <w:rPr>
          <w:rFonts w:ascii="Times New Roman" w:hAnsi="Times New Roman" w:cs="Times New Roman"/>
          <w:color w:val="000000"/>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D57F40" w:rsidRPr="00103EDF" w:rsidRDefault="00D57F40" w:rsidP="00B17A28">
      <w:pPr>
        <w:spacing w:after="0" w:line="240" w:lineRule="auto"/>
        <w:ind w:right="1" w:firstLine="720"/>
        <w:jc w:val="both"/>
        <w:rPr>
          <w:rFonts w:ascii="Times New Roman" w:hAnsi="Times New Roman" w:cs="Times New Roman"/>
          <w:color w:val="000000"/>
          <w:sz w:val="28"/>
          <w:szCs w:val="28"/>
        </w:rPr>
      </w:pPr>
      <w:r w:rsidRPr="00103EDF">
        <w:rPr>
          <w:rFonts w:ascii="Times New Roman" w:hAnsi="Times New Roman" w:cs="Times New Roman"/>
          <w:color w:val="000000"/>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D57F40" w:rsidRPr="00103EDF" w:rsidRDefault="00D57F40" w:rsidP="00B17A28">
      <w:pPr>
        <w:spacing w:after="0" w:line="240" w:lineRule="auto"/>
        <w:ind w:right="1" w:firstLine="720"/>
        <w:jc w:val="both"/>
        <w:rPr>
          <w:rFonts w:ascii="Times New Roman" w:hAnsi="Times New Roman" w:cs="Times New Roman"/>
          <w:color w:val="000000"/>
          <w:sz w:val="28"/>
          <w:szCs w:val="28"/>
        </w:rPr>
      </w:pPr>
      <w:r w:rsidRPr="00103EDF">
        <w:rPr>
          <w:rFonts w:ascii="Times New Roman" w:hAnsi="Times New Roman" w:cs="Times New Roman"/>
          <w:color w:val="000000"/>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D57F40" w:rsidRPr="00103EDF" w:rsidRDefault="00D57F40" w:rsidP="00B17A28">
      <w:pPr>
        <w:spacing w:after="0" w:line="240" w:lineRule="auto"/>
        <w:ind w:right="1" w:firstLine="720"/>
        <w:jc w:val="both"/>
        <w:rPr>
          <w:rFonts w:ascii="Times New Roman" w:hAnsi="Times New Roman" w:cs="Times New Roman"/>
          <w:color w:val="000000"/>
          <w:sz w:val="28"/>
          <w:szCs w:val="28"/>
        </w:rPr>
      </w:pPr>
      <w:r w:rsidRPr="00103EDF">
        <w:rPr>
          <w:rFonts w:ascii="Times New Roman" w:hAnsi="Times New Roman" w:cs="Times New Roman"/>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D57F40" w:rsidRPr="00103EDF" w:rsidRDefault="00D57F40" w:rsidP="00B17A28">
      <w:pPr>
        <w:spacing w:after="0" w:line="240" w:lineRule="auto"/>
        <w:ind w:right="1" w:firstLine="720"/>
        <w:jc w:val="both"/>
        <w:rPr>
          <w:rFonts w:ascii="Times New Roman" w:hAnsi="Times New Roman" w:cs="Times New Roman"/>
          <w:sz w:val="28"/>
          <w:szCs w:val="28"/>
        </w:rPr>
      </w:pPr>
      <w:r w:rsidRPr="00103EDF">
        <w:rPr>
          <w:rFonts w:ascii="Times New Roman" w:hAnsi="Times New Roman" w:cs="Times New Roman"/>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D57F40" w:rsidRPr="00103EDF" w:rsidRDefault="00D57F40" w:rsidP="00B17A28">
      <w:pPr>
        <w:spacing w:after="0" w:line="240" w:lineRule="auto"/>
        <w:ind w:right="1" w:firstLine="540"/>
        <w:jc w:val="both"/>
      </w:pPr>
    </w:p>
    <w:p w:rsidR="00D57F40" w:rsidRPr="00166F3D" w:rsidRDefault="00D57F40" w:rsidP="00166F3D">
      <w:pPr>
        <w:spacing w:after="0" w:line="240" w:lineRule="auto"/>
        <w:ind w:right="1"/>
        <w:jc w:val="center"/>
        <w:rPr>
          <w:rFonts w:ascii="Times New Roman" w:hAnsi="Times New Roman" w:cs="Times New Roman"/>
          <w:b/>
          <w:color w:val="000000"/>
          <w:sz w:val="28"/>
          <w:szCs w:val="28"/>
        </w:rPr>
      </w:pPr>
      <w:r w:rsidRPr="00166F3D">
        <w:rPr>
          <w:rFonts w:ascii="Times New Roman" w:hAnsi="Times New Roman" w:cs="Times New Roman"/>
          <w:b/>
          <w:bCs/>
          <w:color w:val="000000"/>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D57F40" w:rsidRPr="00103EDF" w:rsidRDefault="00D57F40" w:rsidP="00B17A28">
      <w:pPr>
        <w:spacing w:after="0" w:line="240" w:lineRule="auto"/>
        <w:ind w:right="1" w:firstLine="720"/>
        <w:jc w:val="both"/>
        <w:rPr>
          <w:rFonts w:ascii="Times New Roman" w:hAnsi="Times New Roman" w:cs="Times New Roman"/>
          <w:color w:val="000000"/>
          <w:sz w:val="28"/>
          <w:szCs w:val="28"/>
        </w:rPr>
      </w:pPr>
      <w:r w:rsidRPr="00103EDF">
        <w:rPr>
          <w:rFonts w:ascii="Times New Roman" w:hAnsi="Times New Roman" w:cs="Times New Roman"/>
          <w:color w:val="000000"/>
          <w:sz w:val="28"/>
          <w:szCs w:val="28"/>
        </w:rPr>
        <w:t xml:space="preserve">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w:t>
      </w:r>
      <w:r w:rsidRPr="00103EDF">
        <w:rPr>
          <w:rFonts w:ascii="Times New Roman" w:hAnsi="Times New Roman" w:cs="Times New Roman"/>
          <w:color w:val="000000"/>
          <w:sz w:val="28"/>
          <w:szCs w:val="28"/>
        </w:rPr>
        <w:lastRenderedPageBreak/>
        <w:t>ответственность должностных лиц, муниципальных служащих Администрации закрепляется в их должностных инструкциях.</w:t>
      </w:r>
    </w:p>
    <w:p w:rsidR="00D57F40" w:rsidRPr="00E95759" w:rsidRDefault="00D57F40" w:rsidP="00B17A28">
      <w:pPr>
        <w:spacing w:after="0" w:line="240" w:lineRule="auto"/>
        <w:ind w:right="1" w:firstLine="720"/>
        <w:jc w:val="both"/>
        <w:rPr>
          <w:rFonts w:ascii="Times New Roman" w:hAnsi="Times New Roman" w:cs="Times New Roman"/>
          <w:sz w:val="28"/>
          <w:szCs w:val="28"/>
        </w:rPr>
      </w:pPr>
      <w:r w:rsidRPr="00103EDF">
        <w:rPr>
          <w:rFonts w:ascii="Times New Roman" w:hAnsi="Times New Roman" w:cs="Times New Roman"/>
          <w:color w:val="000000"/>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D57F40" w:rsidRPr="00E95759" w:rsidRDefault="00D57F40" w:rsidP="00B17A28">
      <w:pPr>
        <w:widowControl w:val="0"/>
        <w:autoSpaceDE w:val="0"/>
        <w:spacing w:after="0" w:line="240" w:lineRule="auto"/>
        <w:ind w:right="1" w:firstLine="709"/>
        <w:jc w:val="both"/>
        <w:rPr>
          <w:rFonts w:ascii="Times New Roman" w:hAnsi="Times New Roman" w:cs="Times New Roman"/>
          <w:sz w:val="28"/>
          <w:szCs w:val="28"/>
        </w:rPr>
      </w:pPr>
    </w:p>
    <w:p w:rsidR="00D57F40" w:rsidRPr="00166F3D" w:rsidRDefault="00D57F40" w:rsidP="00166F3D">
      <w:pPr>
        <w:widowControl w:val="0"/>
        <w:autoSpaceDE w:val="0"/>
        <w:spacing w:after="0" w:line="240" w:lineRule="auto"/>
        <w:ind w:right="1"/>
        <w:jc w:val="center"/>
        <w:rPr>
          <w:rFonts w:ascii="Times New Roman" w:eastAsia="Andale Sans UI" w:hAnsi="Times New Roman" w:cs="Times New Roman"/>
          <w:b/>
          <w:color w:val="000000"/>
          <w:kern w:val="1"/>
          <w:sz w:val="28"/>
          <w:szCs w:val="28"/>
        </w:rPr>
      </w:pPr>
      <w:r w:rsidRPr="00166F3D">
        <w:rPr>
          <w:rFonts w:ascii="Times New Roman" w:eastAsia="Andale Sans UI" w:hAnsi="Times New Roman" w:cs="Times New Roman"/>
          <w:b/>
          <w:color w:val="000000"/>
          <w:kern w:val="1"/>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 xml:space="preserve">1) на информационных стендах Администрации; </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2) на Интернет-сайте Администрации:</w:t>
      </w:r>
      <w:r w:rsidRPr="00103EDF">
        <w:rPr>
          <w:rFonts w:ascii="Times New Roman" w:eastAsia="Andale Sans UI" w:hAnsi="Times New Roman" w:cs="Times New Roman"/>
          <w:color w:val="000000"/>
          <w:kern w:val="1"/>
          <w:sz w:val="28"/>
          <w:szCs w:val="28"/>
        </w:rPr>
        <w:t xml:space="preserve"> </w:t>
      </w:r>
      <w:r w:rsidR="00166F3D">
        <w:rPr>
          <w:rFonts w:ascii="Times New Roman" w:eastAsia="Times New Roman" w:hAnsi="Times New Roman" w:cs="Times New Roman"/>
          <w:sz w:val="28"/>
        </w:rPr>
        <w:t xml:space="preserve">: </w:t>
      </w:r>
      <w:hyperlink w:history="1">
        <w:r w:rsidR="00166F3D" w:rsidRPr="003C79EC">
          <w:rPr>
            <w:rStyle w:val="a4"/>
            <w:rFonts w:ascii="Times New Roman" w:eastAsia="Times New Roman" w:hAnsi="Times New Roman" w:cs="Times New Roman"/>
            <w:vanish/>
            <w:color w:val="auto"/>
            <w:sz w:val="28"/>
            <w:shd w:val="clear" w:color="auto" w:fill="FFFFFF"/>
          </w:rPr>
          <w:t>http://zaborie.admin-smolensk.ru</w:t>
        </w:r>
      </w:hyperlink>
      <w:r w:rsidR="00166F3D">
        <w:t xml:space="preserve"> </w:t>
      </w:r>
      <w:r w:rsidRPr="00103EDF">
        <w:rPr>
          <w:rFonts w:ascii="Times New Roman" w:eastAsia="Andale Sans UI" w:hAnsi="Times New Roman" w:cs="Times New Roman"/>
          <w:color w:val="000000"/>
          <w:kern w:val="1"/>
          <w:sz w:val="28"/>
          <w:szCs w:val="28"/>
        </w:rPr>
        <w:t>в</w:t>
      </w:r>
      <w:r>
        <w:rPr>
          <w:rFonts w:ascii="Times New Roman" w:eastAsia="Andale Sans UI" w:hAnsi="Times New Roman" w:cs="Times New Roman"/>
          <w:color w:val="000000"/>
          <w:kern w:val="1"/>
          <w:sz w:val="28"/>
          <w:szCs w:val="28"/>
        </w:rPr>
        <w:t xml:space="preserve"> информационно-телекоммуникационных сетях общего пользования (в том числе в сети Интернет);</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5.3. Заявитель может обратиться с жалобой в том числе в следующих случаях:</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1) нарушение срока регистрации запроса заявителя о предоставлении муниципальной услуги;</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2) нарушение срока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w:t>
      </w:r>
      <w:r>
        <w:rPr>
          <w:rFonts w:ascii="Times New Roman" w:eastAsia="Andale Sans UI" w:hAnsi="Times New Roman" w:cs="Times New Roman"/>
          <w:color w:val="000000"/>
          <w:kern w:val="1"/>
          <w:sz w:val="28"/>
          <w:szCs w:val="28"/>
        </w:rPr>
        <w:lastRenderedPageBreak/>
        <w:t>области, муниципальными правовыми актами;</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5.4. Заявитель вправе подать жалобу в письменной форме на бумажном носителе, в электронной форме в Администрацию.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5.5. Жалоба в письменной форме может быть также направлена по почте либо принята при личном приеме заявителя.</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5.6. Жалоба должна содержать:</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Заявителем могут быть представлены документы (при наличии), подтверждающие доводы заявителя, либо их копии.</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 xml:space="preserve">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Pr>
          <w:rFonts w:ascii="Times New Roman" w:eastAsia="Andale Sans UI" w:hAnsi="Times New Roman" w:cs="Times New Roman"/>
          <w:color w:val="000000"/>
          <w:kern w:val="1"/>
          <w:sz w:val="28"/>
          <w:szCs w:val="28"/>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57F40" w:rsidRPr="00103EDF"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2) отказывает в удовлетворении жалобы.</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5.10. Уполномоченный на рассмотрение жалобы орган вправе оставить жалобу без ответа в следующих случаях:</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злоупотребления правом;</w:t>
      </w:r>
    </w:p>
    <w:p w:rsidR="00D57F40" w:rsidRDefault="00D57F40" w:rsidP="00B17A28">
      <w:pPr>
        <w:widowControl w:val="0"/>
        <w:autoSpaceDE w:val="0"/>
        <w:spacing w:after="0" w:line="240" w:lineRule="auto"/>
        <w:ind w:right="1" w:firstLine="709"/>
        <w:jc w:val="both"/>
        <w:rPr>
          <w:rFonts w:ascii="Times New Roman" w:eastAsia="Andale Sans UI" w:hAnsi="Times New Roman" w:cs="Times New Roman"/>
          <w:color w:val="000000"/>
          <w:kern w:val="1"/>
          <w:sz w:val="28"/>
          <w:szCs w:val="28"/>
        </w:rPr>
      </w:pPr>
      <w:r>
        <w:rPr>
          <w:rFonts w:ascii="Times New Roman" w:eastAsia="Andale Sans UI" w:hAnsi="Times New Roman" w:cs="Times New Roman"/>
          <w:color w:val="000000"/>
          <w:kern w:val="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57F40" w:rsidRDefault="00D57F40" w:rsidP="00B17A28">
      <w:pPr>
        <w:widowControl w:val="0"/>
        <w:autoSpaceDE w:val="0"/>
        <w:spacing w:after="0" w:line="240" w:lineRule="auto"/>
        <w:ind w:right="1" w:firstLine="709"/>
        <w:jc w:val="both"/>
        <w:rPr>
          <w:rFonts w:ascii="Times New Roman" w:hAnsi="Times New Roman" w:cs="Times New Roman"/>
          <w:color w:val="000000"/>
          <w:kern w:val="1"/>
          <w:sz w:val="28"/>
          <w:szCs w:val="28"/>
        </w:rPr>
      </w:pPr>
      <w:r>
        <w:rPr>
          <w:rFonts w:ascii="Times New Roman" w:eastAsia="Andale Sans UI" w:hAnsi="Times New Roman" w:cs="Times New Roman"/>
          <w:color w:val="000000"/>
          <w:kern w:val="1"/>
          <w:sz w:val="28"/>
          <w:szCs w:val="28"/>
        </w:rPr>
        <w:t>5.11.Заявители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D57F40" w:rsidRPr="00103EDF" w:rsidRDefault="00D57F40" w:rsidP="00B17A28">
      <w:pPr>
        <w:widowControl w:val="0"/>
        <w:autoSpaceDE w:val="0"/>
        <w:spacing w:after="0" w:line="240" w:lineRule="auto"/>
        <w:ind w:right="1" w:firstLine="709"/>
        <w:jc w:val="both"/>
        <w:rPr>
          <w:rFonts w:ascii="Times New Roman" w:hAnsi="Times New Roman" w:cs="Times New Roman"/>
          <w:color w:val="000000"/>
          <w:kern w:val="1"/>
          <w:sz w:val="28"/>
          <w:szCs w:val="28"/>
        </w:rPr>
      </w:pPr>
      <w:r>
        <w:rPr>
          <w:rFonts w:ascii="Times New Roman" w:eastAsia="Andale Sans UI" w:hAnsi="Times New Roman" w:cs="Times New Roman"/>
          <w:color w:val="000000"/>
          <w:kern w:val="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w:t>
      </w:r>
      <w:r>
        <w:rPr>
          <w:rFonts w:ascii="Times New Roman" w:hAnsi="Times New Roman" w:cs="Times New Roman"/>
          <w:color w:val="000000"/>
          <w:kern w:val="1"/>
          <w:sz w:val="28"/>
          <w:szCs w:val="28"/>
        </w:rPr>
        <w:t xml:space="preserve"> </w:t>
      </w:r>
      <w:r>
        <w:rPr>
          <w:rFonts w:ascii="Times New Roman" w:eastAsia="Andale Sans UI" w:hAnsi="Times New Roman" w:cs="Times New Roman"/>
          <w:color w:val="000000"/>
          <w:kern w:val="1"/>
          <w:sz w:val="28"/>
          <w:szCs w:val="28"/>
        </w:rPr>
        <w:t>рассмотрению жалоб, незамедлительно направляет имеющиеся материалы в органы прокуратуры.</w:t>
      </w:r>
    </w:p>
    <w:p w:rsidR="00D57F40" w:rsidRDefault="00D57F40" w:rsidP="00B17A28">
      <w:pPr>
        <w:pageBreakBefore/>
        <w:widowControl w:val="0"/>
        <w:autoSpaceDE w:val="0"/>
        <w:spacing w:after="0"/>
        <w:ind w:right="1" w:firstLine="709"/>
        <w:rPr>
          <w:rFonts w:ascii="Times New Roman" w:hAnsi="Times New Roman" w:cs="Times New Roman"/>
          <w:sz w:val="28"/>
          <w:szCs w:val="28"/>
        </w:rPr>
      </w:pPr>
    </w:p>
    <w:p w:rsidR="00D57F40" w:rsidRDefault="00D57F40" w:rsidP="00166F3D">
      <w:pPr>
        <w:widowControl w:val="0"/>
        <w:autoSpaceDE w:val="0"/>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D57F40" w:rsidRDefault="00D57F40" w:rsidP="00166F3D">
      <w:pPr>
        <w:widowControl w:val="0"/>
        <w:autoSpaceDE w:val="0"/>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57F40" w:rsidRDefault="00D57F40" w:rsidP="00166F3D">
      <w:pPr>
        <w:widowControl w:val="0"/>
        <w:autoSpaceDE w:val="0"/>
        <w:spacing w:after="0"/>
        <w:ind w:right="1"/>
        <w:rPr>
          <w:rFonts w:ascii="Times New Roman" w:hAnsi="Times New Roman" w:cs="Times New Roman"/>
          <w:sz w:val="28"/>
          <w:szCs w:val="28"/>
        </w:rPr>
      </w:pPr>
    </w:p>
    <w:tbl>
      <w:tblPr>
        <w:tblW w:w="0" w:type="auto"/>
        <w:tblLayout w:type="fixed"/>
        <w:tblLook w:val="0000"/>
      </w:tblPr>
      <w:tblGrid>
        <w:gridCol w:w="5778"/>
        <w:gridCol w:w="4643"/>
      </w:tblGrid>
      <w:tr w:rsidR="00D57F40" w:rsidTr="00B4737D">
        <w:tc>
          <w:tcPr>
            <w:tcW w:w="5778" w:type="dxa"/>
            <w:shd w:val="clear" w:color="auto" w:fill="auto"/>
          </w:tcPr>
          <w:p w:rsidR="00D57F40" w:rsidRPr="00166F3D" w:rsidRDefault="00D57F40" w:rsidP="00166F3D">
            <w:pPr>
              <w:widowControl w:val="0"/>
              <w:autoSpaceDE w:val="0"/>
              <w:spacing w:after="0"/>
              <w:ind w:right="1"/>
              <w:rPr>
                <w:rFonts w:ascii="Times New Roman" w:hAnsi="Times New Roman" w:cs="Times New Roman"/>
                <w:sz w:val="28"/>
                <w:szCs w:val="28"/>
              </w:rPr>
            </w:pPr>
            <w:r w:rsidRPr="00166F3D">
              <w:rPr>
                <w:rFonts w:ascii="Times New Roman" w:hAnsi="Times New Roman" w:cs="Times New Roman"/>
                <w:sz w:val="28"/>
                <w:szCs w:val="28"/>
              </w:rPr>
              <w:t>Форма заявления для физических лиц</w:t>
            </w:r>
          </w:p>
        </w:tc>
        <w:tc>
          <w:tcPr>
            <w:tcW w:w="4643" w:type="dxa"/>
            <w:shd w:val="clear" w:color="auto" w:fill="auto"/>
          </w:tcPr>
          <w:p w:rsidR="00D57F40" w:rsidRPr="00103EDF" w:rsidRDefault="00D57F40" w:rsidP="00166F3D">
            <w:pPr>
              <w:widowControl w:val="0"/>
              <w:autoSpaceDE w:val="0"/>
              <w:snapToGrid w:val="0"/>
              <w:spacing w:after="0" w:line="240" w:lineRule="auto"/>
              <w:ind w:right="1"/>
              <w:rPr>
                <w:rFonts w:ascii="Times New Roman" w:hAnsi="Times New Roman" w:cs="Times New Roman"/>
                <w:sz w:val="28"/>
                <w:szCs w:val="28"/>
              </w:rPr>
            </w:pPr>
          </w:p>
          <w:p w:rsidR="00D57F40" w:rsidRPr="00103EDF" w:rsidRDefault="00D57F40" w:rsidP="00166F3D">
            <w:pPr>
              <w:widowControl w:val="0"/>
              <w:autoSpaceDE w:val="0"/>
              <w:spacing w:after="0" w:line="240" w:lineRule="auto"/>
              <w:ind w:right="1"/>
              <w:rPr>
                <w:rFonts w:ascii="Times New Roman" w:hAnsi="Times New Roman" w:cs="Times New Roman"/>
                <w:sz w:val="28"/>
                <w:szCs w:val="28"/>
              </w:rPr>
            </w:pPr>
            <w:r w:rsidRPr="00103EDF">
              <w:rPr>
                <w:rFonts w:ascii="Times New Roman" w:hAnsi="Times New Roman" w:cs="Times New Roman"/>
                <w:sz w:val="28"/>
                <w:szCs w:val="28"/>
              </w:rPr>
              <w:t xml:space="preserve">Главе муниципального образования </w:t>
            </w:r>
            <w:r>
              <w:rPr>
                <w:rFonts w:ascii="Times New Roman" w:hAnsi="Times New Roman" w:cs="Times New Roman"/>
                <w:sz w:val="28"/>
                <w:szCs w:val="28"/>
              </w:rPr>
              <w:t>Заборьевского</w:t>
            </w:r>
            <w:r w:rsidRPr="00103EDF">
              <w:rPr>
                <w:rFonts w:ascii="Times New Roman" w:hAnsi="Times New Roman" w:cs="Times New Roman"/>
                <w:sz w:val="28"/>
                <w:szCs w:val="28"/>
              </w:rPr>
              <w:t xml:space="preserve"> сельского поселения Демидовского района Смоленской области</w:t>
            </w:r>
          </w:p>
          <w:p w:rsidR="00D57F40" w:rsidRPr="00103EDF" w:rsidRDefault="00D57F40" w:rsidP="00166F3D">
            <w:pPr>
              <w:widowControl w:val="0"/>
              <w:autoSpaceDE w:val="0"/>
              <w:spacing w:after="0" w:line="240" w:lineRule="auto"/>
              <w:ind w:right="1"/>
              <w:rPr>
                <w:rFonts w:ascii="Times New Roman" w:hAnsi="Times New Roman" w:cs="Times New Roman"/>
                <w:sz w:val="28"/>
                <w:szCs w:val="28"/>
              </w:rPr>
            </w:pPr>
            <w:r w:rsidRPr="00103EDF">
              <w:rPr>
                <w:rFonts w:ascii="Times New Roman" w:hAnsi="Times New Roman" w:cs="Times New Roman"/>
                <w:sz w:val="28"/>
                <w:szCs w:val="28"/>
              </w:rPr>
              <w:t>_______________________________</w:t>
            </w:r>
          </w:p>
          <w:p w:rsidR="00D57F40" w:rsidRPr="00103EDF" w:rsidRDefault="00D57F40" w:rsidP="00166F3D">
            <w:pPr>
              <w:widowControl w:val="0"/>
              <w:pBdr>
                <w:bottom w:val="single" w:sz="12" w:space="1" w:color="000000"/>
              </w:pBdr>
              <w:autoSpaceDE w:val="0"/>
              <w:spacing w:after="0" w:line="240" w:lineRule="auto"/>
              <w:ind w:right="1"/>
              <w:rPr>
                <w:rFonts w:ascii="Times New Roman" w:hAnsi="Times New Roman" w:cs="Times New Roman"/>
                <w:sz w:val="28"/>
                <w:szCs w:val="28"/>
              </w:rPr>
            </w:pPr>
          </w:p>
          <w:p w:rsidR="00D57F40" w:rsidRPr="00103EDF" w:rsidRDefault="00D57F40" w:rsidP="00166F3D">
            <w:pPr>
              <w:widowControl w:val="0"/>
              <w:autoSpaceDE w:val="0"/>
              <w:spacing w:after="0" w:line="240" w:lineRule="auto"/>
              <w:ind w:right="1"/>
              <w:jc w:val="center"/>
              <w:rPr>
                <w:rFonts w:ascii="Times New Roman" w:hAnsi="Times New Roman" w:cs="Times New Roman"/>
                <w:sz w:val="16"/>
                <w:szCs w:val="16"/>
              </w:rPr>
            </w:pPr>
            <w:r w:rsidRPr="00103EDF">
              <w:rPr>
                <w:rFonts w:ascii="Times New Roman" w:hAnsi="Times New Roman" w:cs="Times New Roman"/>
                <w:sz w:val="16"/>
                <w:szCs w:val="16"/>
              </w:rPr>
              <w:t>ФИО заявителя</w:t>
            </w:r>
          </w:p>
          <w:p w:rsidR="00D57F40" w:rsidRPr="00103EDF" w:rsidRDefault="00D57F40" w:rsidP="00166F3D">
            <w:pPr>
              <w:widowControl w:val="0"/>
              <w:autoSpaceDE w:val="0"/>
              <w:spacing w:after="0" w:line="240" w:lineRule="auto"/>
              <w:ind w:right="1"/>
              <w:jc w:val="center"/>
              <w:rPr>
                <w:rFonts w:ascii="Times New Roman" w:hAnsi="Times New Roman" w:cs="Times New Roman"/>
                <w:sz w:val="16"/>
                <w:szCs w:val="16"/>
              </w:rPr>
            </w:pPr>
          </w:p>
          <w:p w:rsidR="00D57F40" w:rsidRPr="00103EDF" w:rsidRDefault="00D57F40" w:rsidP="00166F3D">
            <w:pPr>
              <w:widowControl w:val="0"/>
              <w:autoSpaceDE w:val="0"/>
              <w:spacing w:after="0" w:line="240" w:lineRule="auto"/>
              <w:ind w:right="1"/>
              <w:jc w:val="center"/>
              <w:rPr>
                <w:rFonts w:ascii="Times New Roman" w:hAnsi="Times New Roman" w:cs="Times New Roman"/>
                <w:sz w:val="28"/>
                <w:szCs w:val="28"/>
              </w:rPr>
            </w:pPr>
            <w:r w:rsidRPr="00103EDF">
              <w:rPr>
                <w:rFonts w:ascii="Times New Roman" w:hAnsi="Times New Roman" w:cs="Times New Roman"/>
                <w:sz w:val="16"/>
                <w:szCs w:val="16"/>
              </w:rPr>
              <w:t>_______________________________________________________</w:t>
            </w:r>
          </w:p>
          <w:p w:rsidR="00D57F40" w:rsidRPr="00103EDF" w:rsidRDefault="00D57F40" w:rsidP="00166F3D">
            <w:pPr>
              <w:widowControl w:val="0"/>
              <w:autoSpaceDE w:val="0"/>
              <w:spacing w:after="0" w:line="240" w:lineRule="auto"/>
              <w:ind w:right="1"/>
              <w:rPr>
                <w:rFonts w:ascii="Times New Roman" w:hAnsi="Times New Roman" w:cs="Times New Roman"/>
                <w:sz w:val="28"/>
                <w:szCs w:val="28"/>
              </w:rPr>
            </w:pPr>
            <w:r w:rsidRPr="00103EDF">
              <w:rPr>
                <w:rFonts w:ascii="Times New Roman" w:hAnsi="Times New Roman" w:cs="Times New Roman"/>
                <w:sz w:val="28"/>
                <w:szCs w:val="28"/>
              </w:rPr>
              <w:t>проживающего по адресу:_________</w:t>
            </w:r>
          </w:p>
          <w:p w:rsidR="00D57F40" w:rsidRPr="00103EDF" w:rsidRDefault="00D57F40" w:rsidP="00166F3D">
            <w:pPr>
              <w:widowControl w:val="0"/>
              <w:autoSpaceDE w:val="0"/>
              <w:spacing w:after="0" w:line="240" w:lineRule="auto"/>
              <w:ind w:right="1"/>
              <w:rPr>
                <w:rFonts w:ascii="Times New Roman" w:hAnsi="Times New Roman" w:cs="Times New Roman"/>
                <w:sz w:val="28"/>
                <w:szCs w:val="28"/>
              </w:rPr>
            </w:pPr>
            <w:r w:rsidRPr="00103EDF">
              <w:rPr>
                <w:rFonts w:ascii="Times New Roman" w:hAnsi="Times New Roman" w:cs="Times New Roman"/>
                <w:sz w:val="28"/>
                <w:szCs w:val="28"/>
              </w:rPr>
              <w:t>_______________________________</w:t>
            </w:r>
          </w:p>
          <w:p w:rsidR="00D57F40" w:rsidRPr="00103EDF" w:rsidRDefault="00D57F40" w:rsidP="00166F3D">
            <w:pPr>
              <w:widowControl w:val="0"/>
              <w:autoSpaceDE w:val="0"/>
              <w:spacing w:after="0" w:line="240" w:lineRule="auto"/>
              <w:ind w:right="1"/>
            </w:pPr>
            <w:r w:rsidRPr="00103EDF">
              <w:rPr>
                <w:rFonts w:ascii="Times New Roman" w:hAnsi="Times New Roman" w:cs="Times New Roman"/>
                <w:sz w:val="28"/>
                <w:szCs w:val="28"/>
              </w:rPr>
              <w:t>_______________________________</w:t>
            </w:r>
          </w:p>
        </w:tc>
      </w:tr>
    </w:tbl>
    <w:p w:rsidR="00D57F40" w:rsidRDefault="00D57F40" w:rsidP="00166F3D">
      <w:pPr>
        <w:widowControl w:val="0"/>
        <w:autoSpaceDE w:val="0"/>
        <w:spacing w:after="0" w:line="240" w:lineRule="auto"/>
        <w:ind w:right="1" w:firstLine="709"/>
        <w:jc w:val="center"/>
        <w:rPr>
          <w:rFonts w:ascii="Times New Roman" w:hAnsi="Times New Roman" w:cs="Times New Roman"/>
          <w:sz w:val="28"/>
          <w:szCs w:val="28"/>
        </w:rPr>
      </w:pPr>
    </w:p>
    <w:p w:rsidR="00D57F40" w:rsidRDefault="00D57F40" w:rsidP="00166F3D">
      <w:pPr>
        <w:widowControl w:val="0"/>
        <w:autoSpaceDE w:val="0"/>
        <w:spacing w:line="240" w:lineRule="auto"/>
        <w:ind w:right="1" w:firstLine="709"/>
        <w:jc w:val="center"/>
        <w:rPr>
          <w:rFonts w:ascii="Times New Roman" w:hAnsi="Times New Roman" w:cs="Times New Roman"/>
          <w:sz w:val="28"/>
          <w:szCs w:val="28"/>
        </w:rPr>
      </w:pPr>
    </w:p>
    <w:p w:rsidR="00D57F40" w:rsidRDefault="00D57F40" w:rsidP="00166F3D">
      <w:pPr>
        <w:widowControl w:val="0"/>
        <w:autoSpaceDE w:val="0"/>
        <w:spacing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D57F40" w:rsidRDefault="00D57F40" w:rsidP="00166F3D">
      <w:pPr>
        <w:widowControl w:val="0"/>
        <w:autoSpaceDE w:val="0"/>
        <w:spacing w:line="240" w:lineRule="auto"/>
        <w:ind w:right="1" w:firstLine="709"/>
        <w:jc w:val="center"/>
        <w:rPr>
          <w:rFonts w:ascii="Times New Roman" w:hAnsi="Times New Roman" w:cs="Times New Roman"/>
          <w:sz w:val="28"/>
          <w:szCs w:val="28"/>
        </w:rPr>
      </w:pPr>
    </w:p>
    <w:p w:rsidR="00D57F40" w:rsidRDefault="00D57F40" w:rsidP="00166F3D">
      <w:pPr>
        <w:widowControl w:val="0"/>
        <w:autoSpaceDE w:val="0"/>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7F40" w:rsidRDefault="00D57F40" w:rsidP="00D57F40">
      <w:pPr>
        <w:widowControl w:val="0"/>
        <w:autoSpaceDE w:val="0"/>
        <w:ind w:right="1" w:firstLine="709"/>
        <w:rPr>
          <w:rFonts w:ascii="Times New Roman" w:hAnsi="Times New Roman" w:cs="Times New Roman"/>
          <w:sz w:val="28"/>
          <w:szCs w:val="28"/>
        </w:rPr>
      </w:pPr>
    </w:p>
    <w:p w:rsidR="00D57F40" w:rsidRDefault="00D57F40" w:rsidP="00D57F40">
      <w:pPr>
        <w:widowControl w:val="0"/>
        <w:autoSpaceDE w:val="0"/>
        <w:ind w:right="1" w:firstLine="709"/>
        <w:rPr>
          <w:rFonts w:ascii="Times New Roman" w:hAnsi="Times New Roman" w:cs="Times New Roman"/>
          <w:sz w:val="28"/>
          <w:szCs w:val="28"/>
        </w:rPr>
      </w:pPr>
      <w:r>
        <w:rPr>
          <w:rFonts w:ascii="Times New Roman" w:hAnsi="Times New Roman" w:cs="Times New Roman"/>
          <w:sz w:val="28"/>
          <w:szCs w:val="28"/>
        </w:rPr>
        <w:t>Настоящим заявлением даю согласие на обработку персональных данных в соответствии с Федеральным законом от 27.07.2006г. №152-ФЗ «О персональных данных».</w:t>
      </w:r>
    </w:p>
    <w:p w:rsidR="00D57F40" w:rsidRDefault="00D57F40" w:rsidP="00D57F40">
      <w:pPr>
        <w:widowControl w:val="0"/>
        <w:autoSpaceDE w:val="0"/>
        <w:ind w:right="1" w:firstLine="709"/>
        <w:rPr>
          <w:rFonts w:ascii="Times New Roman" w:hAnsi="Times New Roman" w:cs="Times New Roman"/>
          <w:sz w:val="28"/>
          <w:szCs w:val="28"/>
        </w:rPr>
      </w:pPr>
    </w:p>
    <w:p w:rsidR="00D57F40" w:rsidRDefault="00D57F40" w:rsidP="00D57F40">
      <w:pPr>
        <w:widowControl w:val="0"/>
        <w:autoSpaceDE w:val="0"/>
        <w:ind w:right="1" w:firstLine="709"/>
        <w:rPr>
          <w:rFonts w:ascii="Times New Roman" w:hAnsi="Times New Roman" w:cs="Times New Roman"/>
          <w:sz w:val="28"/>
          <w:szCs w:val="28"/>
        </w:rPr>
      </w:pPr>
    </w:p>
    <w:p w:rsidR="00D57F40" w:rsidRDefault="00D57F40" w:rsidP="00D57F40">
      <w:pPr>
        <w:widowControl w:val="0"/>
        <w:autoSpaceDE w:val="0"/>
        <w:ind w:right="1" w:firstLine="709"/>
        <w:rPr>
          <w:rFonts w:ascii="Times New Roman" w:hAnsi="Times New Roman" w:cs="Times New Roman"/>
          <w:sz w:val="16"/>
          <w:szCs w:val="16"/>
        </w:rPr>
      </w:pPr>
      <w:r>
        <w:rPr>
          <w:rFonts w:ascii="Times New Roman" w:hAnsi="Times New Roman" w:cs="Times New Roman"/>
          <w:sz w:val="28"/>
          <w:szCs w:val="28"/>
        </w:rPr>
        <w:t>«___» _________20__г                    ____________ /__________________/</w:t>
      </w:r>
    </w:p>
    <w:p w:rsidR="00D57F40" w:rsidRDefault="00D57F40" w:rsidP="00D57F40">
      <w:pPr>
        <w:widowControl w:val="0"/>
        <w:autoSpaceDE w:val="0"/>
        <w:ind w:right="1" w:firstLine="709"/>
        <w:rPr>
          <w:rFonts w:ascii="Times New Roman" w:hAnsi="Times New Roman" w:cs="Times New Roman"/>
          <w:sz w:val="28"/>
          <w:szCs w:val="28"/>
        </w:rPr>
      </w:pPr>
      <w:r>
        <w:rPr>
          <w:rFonts w:ascii="Times New Roman" w:hAnsi="Times New Roman" w:cs="Times New Roman"/>
          <w:sz w:val="16"/>
          <w:szCs w:val="16"/>
        </w:rPr>
        <w:t xml:space="preserve">                               дата                                                                                     подпись                           ФИО                              </w:t>
      </w:r>
    </w:p>
    <w:p w:rsidR="00D57F40" w:rsidRDefault="00D57F40" w:rsidP="00D57F40">
      <w:pPr>
        <w:pageBreakBefore/>
        <w:widowControl w:val="0"/>
        <w:autoSpaceDE w:val="0"/>
        <w:ind w:right="1" w:firstLine="709"/>
        <w:rPr>
          <w:rFonts w:ascii="Times New Roman" w:hAnsi="Times New Roman" w:cs="Times New Roman"/>
          <w:sz w:val="28"/>
          <w:szCs w:val="28"/>
        </w:rPr>
      </w:pPr>
    </w:p>
    <w:tbl>
      <w:tblPr>
        <w:tblW w:w="0" w:type="auto"/>
        <w:tblLayout w:type="fixed"/>
        <w:tblLook w:val="0000"/>
      </w:tblPr>
      <w:tblGrid>
        <w:gridCol w:w="9935"/>
      </w:tblGrid>
      <w:tr w:rsidR="00D57F40" w:rsidTr="00B4737D">
        <w:tc>
          <w:tcPr>
            <w:tcW w:w="9935" w:type="dxa"/>
            <w:shd w:val="clear" w:color="auto" w:fill="auto"/>
          </w:tcPr>
          <w:tbl>
            <w:tblPr>
              <w:tblW w:w="0" w:type="auto"/>
              <w:tblLayout w:type="fixed"/>
              <w:tblLook w:val="0000"/>
            </w:tblPr>
            <w:tblGrid>
              <w:gridCol w:w="5103"/>
              <w:gridCol w:w="4616"/>
            </w:tblGrid>
            <w:tr w:rsidR="00D57F40" w:rsidTr="00B4737D">
              <w:tc>
                <w:tcPr>
                  <w:tcW w:w="5103" w:type="dxa"/>
                  <w:shd w:val="clear" w:color="auto" w:fill="auto"/>
                </w:tcPr>
                <w:p w:rsidR="00D57F40" w:rsidRPr="008C350F" w:rsidRDefault="00D57F40" w:rsidP="00166F3D">
                  <w:pPr>
                    <w:widowControl w:val="0"/>
                    <w:autoSpaceDE w:val="0"/>
                    <w:spacing w:after="0" w:line="240" w:lineRule="auto"/>
                    <w:ind w:right="1"/>
                    <w:rPr>
                      <w:rFonts w:ascii="Times New Roman" w:hAnsi="Times New Roman" w:cs="Times New Roman"/>
                      <w:sz w:val="28"/>
                      <w:szCs w:val="28"/>
                    </w:rPr>
                  </w:pPr>
                  <w:r w:rsidRPr="008C350F">
                    <w:rPr>
                      <w:rFonts w:ascii="Times New Roman" w:hAnsi="Times New Roman" w:cs="Times New Roman"/>
                      <w:sz w:val="28"/>
                      <w:szCs w:val="28"/>
                    </w:rPr>
                    <w:t>Форма заявления для юридических лиц</w:t>
                  </w:r>
                </w:p>
              </w:tc>
              <w:tc>
                <w:tcPr>
                  <w:tcW w:w="4616" w:type="dxa"/>
                  <w:shd w:val="clear" w:color="auto" w:fill="auto"/>
                </w:tcPr>
                <w:p w:rsidR="00D57F40" w:rsidRPr="00103EDF" w:rsidRDefault="00D57F40" w:rsidP="00166F3D">
                  <w:pPr>
                    <w:widowControl w:val="0"/>
                    <w:autoSpaceDE w:val="0"/>
                    <w:spacing w:after="0" w:line="240" w:lineRule="auto"/>
                    <w:ind w:right="1"/>
                    <w:rPr>
                      <w:rFonts w:ascii="Times New Roman" w:hAnsi="Times New Roman" w:cs="Times New Roman"/>
                      <w:sz w:val="28"/>
                      <w:szCs w:val="28"/>
                    </w:rPr>
                  </w:pPr>
                  <w:r w:rsidRPr="00103EDF">
                    <w:rPr>
                      <w:rFonts w:ascii="Times New Roman" w:hAnsi="Times New Roman" w:cs="Times New Roman"/>
                      <w:sz w:val="28"/>
                      <w:szCs w:val="28"/>
                    </w:rPr>
                    <w:t xml:space="preserve">Главе муниципального образования </w:t>
                  </w:r>
                  <w:r>
                    <w:rPr>
                      <w:rFonts w:ascii="Times New Roman" w:hAnsi="Times New Roman" w:cs="Times New Roman"/>
                      <w:sz w:val="28"/>
                      <w:szCs w:val="28"/>
                    </w:rPr>
                    <w:t>Заборьевского</w:t>
                  </w:r>
                  <w:r w:rsidRPr="00103EDF">
                    <w:rPr>
                      <w:rFonts w:ascii="Times New Roman" w:hAnsi="Times New Roman" w:cs="Times New Roman"/>
                      <w:sz w:val="28"/>
                      <w:szCs w:val="28"/>
                    </w:rPr>
                    <w:t xml:space="preserve"> сельского поселения Демидовского района Смоленской области</w:t>
                  </w:r>
                </w:p>
                <w:p w:rsidR="00D57F40" w:rsidRPr="00103EDF" w:rsidRDefault="00D57F40" w:rsidP="00166F3D">
                  <w:pPr>
                    <w:widowControl w:val="0"/>
                    <w:autoSpaceDE w:val="0"/>
                    <w:spacing w:after="0" w:line="240" w:lineRule="auto"/>
                    <w:ind w:right="1"/>
                    <w:rPr>
                      <w:rFonts w:ascii="Times New Roman" w:hAnsi="Times New Roman" w:cs="Times New Roman"/>
                      <w:sz w:val="28"/>
                      <w:szCs w:val="28"/>
                    </w:rPr>
                  </w:pPr>
                </w:p>
                <w:p w:rsidR="00D57F40" w:rsidRPr="00103EDF" w:rsidRDefault="00D57F40" w:rsidP="00166F3D">
                  <w:pPr>
                    <w:widowControl w:val="0"/>
                    <w:pBdr>
                      <w:bottom w:val="single" w:sz="12" w:space="1" w:color="000000"/>
                    </w:pBdr>
                    <w:autoSpaceDE w:val="0"/>
                    <w:spacing w:after="0" w:line="240" w:lineRule="auto"/>
                    <w:ind w:right="1"/>
                    <w:rPr>
                      <w:rFonts w:ascii="Times New Roman" w:hAnsi="Times New Roman" w:cs="Times New Roman"/>
                      <w:sz w:val="28"/>
                      <w:szCs w:val="28"/>
                    </w:rPr>
                  </w:pPr>
                </w:p>
                <w:p w:rsidR="00D57F40" w:rsidRPr="00103EDF" w:rsidRDefault="00D57F40" w:rsidP="00166F3D">
                  <w:pPr>
                    <w:widowControl w:val="0"/>
                    <w:autoSpaceDE w:val="0"/>
                    <w:spacing w:after="0" w:line="240" w:lineRule="auto"/>
                    <w:ind w:right="1"/>
                    <w:jc w:val="center"/>
                    <w:rPr>
                      <w:rFonts w:ascii="Times New Roman" w:hAnsi="Times New Roman" w:cs="Times New Roman"/>
                      <w:sz w:val="16"/>
                      <w:szCs w:val="16"/>
                    </w:rPr>
                  </w:pPr>
                  <w:r w:rsidRPr="00103EDF">
                    <w:rPr>
                      <w:rFonts w:ascii="Times New Roman" w:hAnsi="Times New Roman" w:cs="Times New Roman"/>
                      <w:sz w:val="16"/>
                      <w:szCs w:val="16"/>
                    </w:rPr>
                    <w:t xml:space="preserve">Организационно правовая форма, </w:t>
                  </w:r>
                </w:p>
                <w:p w:rsidR="00D57F40" w:rsidRPr="00103EDF" w:rsidRDefault="00D57F40" w:rsidP="00166F3D">
                  <w:pPr>
                    <w:widowControl w:val="0"/>
                    <w:autoSpaceDE w:val="0"/>
                    <w:spacing w:after="0" w:line="240" w:lineRule="auto"/>
                    <w:ind w:right="1"/>
                    <w:jc w:val="center"/>
                    <w:rPr>
                      <w:rFonts w:ascii="Times New Roman" w:hAnsi="Times New Roman" w:cs="Times New Roman"/>
                      <w:sz w:val="16"/>
                      <w:szCs w:val="16"/>
                    </w:rPr>
                  </w:pPr>
                  <w:r w:rsidRPr="00103EDF">
                    <w:rPr>
                      <w:rFonts w:ascii="Times New Roman" w:hAnsi="Times New Roman" w:cs="Times New Roman"/>
                      <w:sz w:val="16"/>
                      <w:szCs w:val="16"/>
                    </w:rPr>
                    <w:t>_______________________________________________________</w:t>
                  </w:r>
                </w:p>
                <w:p w:rsidR="00D57F40" w:rsidRPr="00103EDF" w:rsidRDefault="00D57F40" w:rsidP="00166F3D">
                  <w:pPr>
                    <w:widowControl w:val="0"/>
                    <w:autoSpaceDE w:val="0"/>
                    <w:spacing w:after="0" w:line="240" w:lineRule="auto"/>
                    <w:ind w:right="1"/>
                    <w:jc w:val="center"/>
                    <w:rPr>
                      <w:rFonts w:ascii="Times New Roman" w:hAnsi="Times New Roman" w:cs="Times New Roman"/>
                      <w:sz w:val="28"/>
                      <w:szCs w:val="28"/>
                    </w:rPr>
                  </w:pPr>
                  <w:r w:rsidRPr="00103EDF">
                    <w:rPr>
                      <w:rFonts w:ascii="Times New Roman" w:hAnsi="Times New Roman" w:cs="Times New Roman"/>
                      <w:sz w:val="16"/>
                      <w:szCs w:val="16"/>
                    </w:rPr>
                    <w:t xml:space="preserve"> наименование юридического лица</w:t>
                  </w:r>
                </w:p>
                <w:p w:rsidR="00D57F40" w:rsidRPr="00103EDF" w:rsidRDefault="00D57F40" w:rsidP="00166F3D">
                  <w:pPr>
                    <w:widowControl w:val="0"/>
                    <w:autoSpaceDE w:val="0"/>
                    <w:spacing w:after="0" w:line="240" w:lineRule="auto"/>
                    <w:ind w:right="1"/>
                    <w:rPr>
                      <w:rFonts w:ascii="Times New Roman" w:hAnsi="Times New Roman" w:cs="Times New Roman"/>
                      <w:sz w:val="16"/>
                      <w:szCs w:val="16"/>
                    </w:rPr>
                  </w:pPr>
                  <w:r w:rsidRPr="00103EDF">
                    <w:rPr>
                      <w:rFonts w:ascii="Times New Roman" w:hAnsi="Times New Roman" w:cs="Times New Roman"/>
                      <w:sz w:val="28"/>
                      <w:szCs w:val="28"/>
                    </w:rPr>
                    <w:t>_______________________________</w:t>
                  </w:r>
                </w:p>
                <w:p w:rsidR="00D57F40" w:rsidRPr="00103EDF" w:rsidRDefault="00D57F40" w:rsidP="00166F3D">
                  <w:pPr>
                    <w:widowControl w:val="0"/>
                    <w:autoSpaceDE w:val="0"/>
                    <w:spacing w:after="0" w:line="240" w:lineRule="auto"/>
                    <w:ind w:right="1"/>
                    <w:jc w:val="center"/>
                    <w:rPr>
                      <w:rFonts w:ascii="Times New Roman" w:hAnsi="Times New Roman" w:cs="Times New Roman"/>
                      <w:sz w:val="28"/>
                      <w:szCs w:val="28"/>
                    </w:rPr>
                  </w:pPr>
                  <w:r w:rsidRPr="00103EDF">
                    <w:rPr>
                      <w:rFonts w:ascii="Times New Roman" w:hAnsi="Times New Roman" w:cs="Times New Roman"/>
                      <w:sz w:val="16"/>
                      <w:szCs w:val="16"/>
                    </w:rPr>
                    <w:t>юридический адрес,</w:t>
                  </w:r>
                </w:p>
                <w:p w:rsidR="00D57F40" w:rsidRPr="00103EDF" w:rsidRDefault="00D57F40" w:rsidP="00166F3D">
                  <w:pPr>
                    <w:widowControl w:val="0"/>
                    <w:autoSpaceDE w:val="0"/>
                    <w:spacing w:after="0" w:line="240" w:lineRule="auto"/>
                    <w:ind w:right="1"/>
                    <w:rPr>
                      <w:rFonts w:ascii="Times New Roman" w:hAnsi="Times New Roman" w:cs="Times New Roman"/>
                      <w:sz w:val="16"/>
                      <w:szCs w:val="16"/>
                    </w:rPr>
                  </w:pPr>
                  <w:r w:rsidRPr="00103EDF">
                    <w:rPr>
                      <w:rFonts w:ascii="Times New Roman" w:hAnsi="Times New Roman" w:cs="Times New Roman"/>
                      <w:sz w:val="28"/>
                      <w:szCs w:val="28"/>
                    </w:rPr>
                    <w:t>_______________________________</w:t>
                  </w:r>
                </w:p>
                <w:p w:rsidR="00D57F40" w:rsidRPr="00103EDF" w:rsidRDefault="00D57F40" w:rsidP="00166F3D">
                  <w:pPr>
                    <w:widowControl w:val="0"/>
                    <w:autoSpaceDE w:val="0"/>
                    <w:spacing w:after="0" w:line="240" w:lineRule="auto"/>
                    <w:ind w:right="1"/>
                    <w:jc w:val="center"/>
                  </w:pPr>
                  <w:r w:rsidRPr="00103EDF">
                    <w:rPr>
                      <w:rFonts w:ascii="Times New Roman" w:hAnsi="Times New Roman" w:cs="Times New Roman"/>
                      <w:sz w:val="16"/>
                      <w:szCs w:val="16"/>
                    </w:rPr>
                    <w:t>телефон</w:t>
                  </w:r>
                </w:p>
              </w:tc>
            </w:tr>
          </w:tbl>
          <w:p w:rsidR="00D57F40" w:rsidRDefault="00D57F40" w:rsidP="00166F3D">
            <w:pPr>
              <w:widowControl w:val="0"/>
              <w:autoSpaceDE w:val="0"/>
              <w:spacing w:after="0" w:line="240" w:lineRule="auto"/>
              <w:ind w:right="1"/>
            </w:pPr>
          </w:p>
        </w:tc>
      </w:tr>
    </w:tbl>
    <w:p w:rsidR="00D57F40" w:rsidRDefault="00D57F40" w:rsidP="00166F3D">
      <w:pPr>
        <w:widowControl w:val="0"/>
        <w:autoSpaceDE w:val="0"/>
        <w:spacing w:after="0" w:line="240" w:lineRule="auto"/>
        <w:ind w:right="1" w:firstLine="709"/>
        <w:jc w:val="center"/>
        <w:rPr>
          <w:rFonts w:ascii="Times New Roman" w:hAnsi="Times New Roman" w:cs="Times New Roman"/>
          <w:sz w:val="28"/>
          <w:szCs w:val="28"/>
        </w:rPr>
      </w:pPr>
    </w:p>
    <w:p w:rsidR="00D57F40" w:rsidRDefault="00D57F40" w:rsidP="00166F3D">
      <w:pPr>
        <w:widowControl w:val="0"/>
        <w:autoSpaceDE w:val="0"/>
        <w:spacing w:after="0" w:line="240" w:lineRule="auto"/>
        <w:ind w:right="1" w:firstLine="709"/>
        <w:jc w:val="center"/>
        <w:rPr>
          <w:rFonts w:ascii="Times New Roman" w:hAnsi="Times New Roman" w:cs="Times New Roman"/>
          <w:sz w:val="28"/>
          <w:szCs w:val="28"/>
        </w:rPr>
      </w:pPr>
    </w:p>
    <w:p w:rsidR="00D57F40" w:rsidRDefault="00D57F40" w:rsidP="00166F3D">
      <w:pPr>
        <w:widowControl w:val="0"/>
        <w:autoSpaceDE w:val="0"/>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D57F40" w:rsidRDefault="00D57F40" w:rsidP="00166F3D">
      <w:pPr>
        <w:widowControl w:val="0"/>
        <w:autoSpaceDE w:val="0"/>
        <w:spacing w:after="0" w:line="240" w:lineRule="auto"/>
        <w:ind w:right="1" w:firstLine="709"/>
        <w:jc w:val="center"/>
        <w:rPr>
          <w:rFonts w:ascii="Times New Roman" w:hAnsi="Times New Roman" w:cs="Times New Roman"/>
          <w:sz w:val="28"/>
          <w:szCs w:val="28"/>
        </w:rPr>
      </w:pPr>
    </w:p>
    <w:p w:rsidR="00D57F40" w:rsidRDefault="00D57F40" w:rsidP="00166F3D">
      <w:pPr>
        <w:widowControl w:val="0"/>
        <w:autoSpaceDE w:val="0"/>
        <w:spacing w:after="0"/>
        <w:ind w:right="1"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7F40" w:rsidRDefault="00D57F40" w:rsidP="00D57F40">
      <w:pPr>
        <w:widowControl w:val="0"/>
        <w:autoSpaceDE w:val="0"/>
        <w:ind w:right="1" w:firstLine="709"/>
        <w:rPr>
          <w:rFonts w:ascii="Times New Roman" w:hAnsi="Times New Roman" w:cs="Times New Roman"/>
          <w:sz w:val="28"/>
          <w:szCs w:val="28"/>
        </w:rPr>
      </w:pPr>
    </w:p>
    <w:p w:rsidR="00D57F40" w:rsidRDefault="00D57F40" w:rsidP="00D57F40">
      <w:pPr>
        <w:widowControl w:val="0"/>
        <w:autoSpaceDE w:val="0"/>
        <w:ind w:right="1" w:firstLine="709"/>
        <w:rPr>
          <w:rFonts w:ascii="Times New Roman" w:hAnsi="Times New Roman" w:cs="Times New Roman"/>
          <w:sz w:val="28"/>
          <w:szCs w:val="28"/>
        </w:rPr>
      </w:pPr>
    </w:p>
    <w:p w:rsidR="00D57F40" w:rsidRDefault="00D57F40" w:rsidP="00D57F40">
      <w:pPr>
        <w:widowControl w:val="0"/>
        <w:autoSpaceDE w:val="0"/>
        <w:ind w:right="1" w:firstLine="709"/>
        <w:rPr>
          <w:rFonts w:ascii="Times New Roman" w:hAnsi="Times New Roman" w:cs="Times New Roman"/>
          <w:sz w:val="28"/>
          <w:szCs w:val="28"/>
        </w:rPr>
      </w:pPr>
    </w:p>
    <w:p w:rsidR="00D57F40" w:rsidRDefault="00D57F40" w:rsidP="00D57F40">
      <w:pPr>
        <w:widowControl w:val="0"/>
        <w:autoSpaceDE w:val="0"/>
        <w:ind w:right="1" w:firstLine="709"/>
        <w:rPr>
          <w:rFonts w:ascii="Times New Roman" w:hAnsi="Times New Roman" w:cs="Times New Roman"/>
          <w:sz w:val="16"/>
          <w:szCs w:val="16"/>
        </w:rPr>
      </w:pPr>
      <w:r>
        <w:rPr>
          <w:rFonts w:ascii="Times New Roman" w:hAnsi="Times New Roman" w:cs="Times New Roman"/>
          <w:sz w:val="28"/>
          <w:szCs w:val="28"/>
        </w:rPr>
        <w:t>«___» _________20__г                    ____________ /__________________/</w:t>
      </w:r>
    </w:p>
    <w:p w:rsidR="00D57F40" w:rsidRDefault="00D57F40" w:rsidP="00D57F40">
      <w:pPr>
        <w:widowControl w:val="0"/>
        <w:autoSpaceDE w:val="0"/>
        <w:ind w:right="1" w:firstLine="709"/>
        <w:rPr>
          <w:rFonts w:ascii="Times New Roman" w:hAnsi="Times New Roman" w:cs="Times New Roman"/>
          <w:sz w:val="28"/>
          <w:szCs w:val="28"/>
        </w:rPr>
      </w:pPr>
      <w:r>
        <w:rPr>
          <w:rFonts w:ascii="Times New Roman" w:hAnsi="Times New Roman" w:cs="Times New Roman"/>
          <w:sz w:val="16"/>
          <w:szCs w:val="16"/>
        </w:rPr>
        <w:t xml:space="preserve">                               дата                                                                                     подпись                           ФИО                              </w:t>
      </w:r>
      <w:r>
        <w:rPr>
          <w:rFonts w:ascii="Times New Roman" w:hAnsi="Times New Roman" w:cs="Times New Roman"/>
          <w:sz w:val="28"/>
          <w:szCs w:val="28"/>
        </w:rPr>
        <w:t xml:space="preserve">                     </w:t>
      </w:r>
    </w:p>
    <w:p w:rsidR="00D57F40" w:rsidRDefault="00D57F40" w:rsidP="00D57F40">
      <w:pPr>
        <w:pageBreakBefore/>
        <w:widowControl w:val="0"/>
        <w:autoSpaceDE w:val="0"/>
        <w:ind w:right="1" w:firstLine="709"/>
        <w:rPr>
          <w:rFonts w:ascii="Times New Roman" w:hAnsi="Times New Roman" w:cs="Times New Roman"/>
          <w:sz w:val="28"/>
          <w:szCs w:val="28"/>
        </w:rPr>
      </w:pPr>
    </w:p>
    <w:p w:rsidR="00D57F40" w:rsidRDefault="00D57F40" w:rsidP="00166F3D">
      <w:pPr>
        <w:widowControl w:val="0"/>
        <w:autoSpaceDE w:val="0"/>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D57F40" w:rsidRDefault="00D57F40" w:rsidP="00166F3D">
      <w:pPr>
        <w:widowControl w:val="0"/>
        <w:autoSpaceDE w:val="0"/>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57F40" w:rsidRDefault="00D57F40" w:rsidP="00166F3D">
      <w:pPr>
        <w:widowControl w:val="0"/>
        <w:autoSpaceDE w:val="0"/>
        <w:spacing w:after="0" w:line="240" w:lineRule="auto"/>
        <w:ind w:right="1" w:firstLine="709"/>
        <w:jc w:val="right"/>
        <w:rPr>
          <w:rFonts w:ascii="Times New Roman" w:hAnsi="Times New Roman" w:cs="Times New Roman"/>
          <w:sz w:val="28"/>
          <w:szCs w:val="28"/>
        </w:rPr>
      </w:pPr>
    </w:p>
    <w:p w:rsidR="00D57F40" w:rsidRDefault="00D57F40" w:rsidP="00166F3D">
      <w:pPr>
        <w:widowControl w:val="0"/>
        <w:autoSpaceDE w:val="0"/>
        <w:spacing w:after="0" w:line="240" w:lineRule="auto"/>
        <w:ind w:right="1" w:firstLine="709"/>
        <w:jc w:val="right"/>
        <w:rPr>
          <w:rFonts w:ascii="Times New Roman" w:hAnsi="Times New Roman" w:cs="Times New Roman"/>
          <w:sz w:val="28"/>
          <w:szCs w:val="28"/>
        </w:rPr>
      </w:pPr>
    </w:p>
    <w:p w:rsidR="00D57F40" w:rsidRDefault="00D57F40" w:rsidP="00166F3D">
      <w:pPr>
        <w:widowControl w:val="0"/>
        <w:autoSpaceDE w:val="0"/>
        <w:spacing w:after="0"/>
        <w:ind w:right="1" w:firstLine="709"/>
        <w:jc w:val="right"/>
        <w:rPr>
          <w:rFonts w:ascii="Times New Roman" w:hAnsi="Times New Roman" w:cs="Times New Roman"/>
          <w:sz w:val="28"/>
          <w:szCs w:val="28"/>
        </w:rPr>
      </w:pPr>
    </w:p>
    <w:p w:rsidR="00D57F40" w:rsidRDefault="00D57F40" w:rsidP="00166F3D">
      <w:pPr>
        <w:widowControl w:val="0"/>
        <w:autoSpaceDE w:val="0"/>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Блок-схема предоставления муниципальной услуги </w:t>
      </w:r>
    </w:p>
    <w:p w:rsidR="00D57F40" w:rsidRDefault="00D57F40" w:rsidP="00166F3D">
      <w:pPr>
        <w:widowControl w:val="0"/>
        <w:autoSpaceDE w:val="0"/>
        <w:spacing w:after="0" w:line="240" w:lineRule="auto"/>
        <w:ind w:right="1" w:firstLine="709"/>
        <w:jc w:val="center"/>
      </w:pPr>
      <w:r>
        <w:rPr>
          <w:rFonts w:ascii="Times New Roman" w:hAnsi="Times New Roman" w:cs="Times New Roman"/>
          <w:sz w:val="28"/>
          <w:szCs w:val="28"/>
        </w:rPr>
        <w:t>«Предоставление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D57F40" w:rsidRDefault="00814F64" w:rsidP="00166F3D">
      <w:pPr>
        <w:widowControl w:val="0"/>
        <w:autoSpaceDE w:val="0"/>
        <w:spacing w:after="0" w:line="240" w:lineRule="auto"/>
        <w:ind w:right="1"/>
        <w:rPr>
          <w:rFonts w:ascii="Times New Roman" w:hAnsi="Times New Roman" w:cs="Times New Roman"/>
        </w:rPr>
      </w:pPr>
      <w:r w:rsidRPr="00814F64">
        <w:rPr>
          <w:rFonts w:ascii="Times New Roman" w:hAnsi="Times New Roman" w:cs="Times New Roman"/>
          <w:noProof/>
          <w:sz w:val="28"/>
          <w:szCs w:val="28"/>
        </w:rPr>
        <w:pict>
          <v:line id="_x0000_s1036" style="position:absolute;z-index:251668480" from="373.4pt,148.2pt" to="373.4pt,163.4pt">
            <v:stroke endarrow="block"/>
          </v:line>
        </w:pict>
      </w:r>
      <w:r w:rsidRPr="00814F64">
        <w:pict>
          <v:group id="_x0000_s1029" style="position:absolute;margin-left:75.25pt;margin-top:417.95pt;width:122.3pt;height:27.75pt;z-index:251663360;mso-wrap-distance-left:0;mso-wrap-distance-right:0" coordorigin="1641,7453" coordsize="2446,483">
            <o:lock v:ext="edit" text="t"/>
            <v:shapetype id="_x0000_t32" coordsize="21600,21600" o:spt="32" o:oned="t" path="m,l21600,21600e" filled="f">
              <v:path arrowok="t" fillok="f" o:connecttype="none"/>
              <o:lock v:ext="edit" shapetype="t"/>
            </v:shapetype>
            <v:shape id="_x0000_s1030" type="#_x0000_t32" style="position:absolute;left:1641;top:7453;width:1;height:481" o:connectortype="straight" strokeweight=".26mm">
              <v:stroke joinstyle="miter" endcap="square"/>
            </v:shape>
            <v:shape id="_x0000_s1031" type="#_x0000_t32" style="position:absolute;left:1641;top:7934;width:2445;height:1" o:connectortype="straight" strokeweight=".26mm">
              <v:stroke endarrow="block" joinstyle="miter" endcap="square"/>
            </v:shape>
          </v:group>
        </w:pict>
      </w:r>
      <w:r w:rsidRPr="00814F64">
        <w:rPr>
          <w:noProof/>
        </w:rPr>
        <w:pict>
          <v:line id="_x0000_s1042" style="position:absolute;z-index:251674624" from="356.9pt,414.45pt" to="356.9pt,429.65pt">
            <v:stroke endarrow="block"/>
          </v:line>
        </w:pict>
      </w:r>
      <w:r w:rsidRPr="00814F64">
        <w:rPr>
          <w:noProof/>
        </w:rPr>
        <w:pict>
          <v:line id="_x0000_s1041" style="position:absolute;z-index:251673600" from="338.2pt,342.55pt" to="338.2pt,361.75pt">
            <v:stroke endarrow="block"/>
          </v:line>
        </w:pict>
      </w:r>
      <w:r w:rsidRPr="00814F64">
        <w:rPr>
          <w:noProof/>
        </w:rPr>
        <w:pict>
          <v:line id="_x0000_s1040" style="position:absolute;z-index:251672576" from="76.9pt,341.75pt" to="77.7pt,358.55pt">
            <v:stroke endarrow="block"/>
          </v:line>
        </w:pict>
      </w:r>
      <w:r w:rsidRPr="00814F64">
        <w:rPr>
          <w:rFonts w:ascii="Times New Roman" w:hAnsi="Times New Roman" w:cs="Times New Roman"/>
          <w:noProof/>
          <w:sz w:val="28"/>
          <w:szCs w:val="28"/>
        </w:rPr>
        <w:pict>
          <v:line id="_x0000_s1037" style="position:absolute;flip:x;z-index:251669504" from="75.3pt,147.4pt" to="76.1pt,163.4pt">
            <v:stroke endarrow="block"/>
          </v:line>
        </w:pict>
      </w:r>
      <w:r w:rsidRPr="00814F64">
        <w:rPr>
          <w:noProof/>
        </w:rPr>
        <w:pict>
          <v:line id="_x0000_s1039" style="position:absolute;z-index:251671552" from="115.45pt,283.15pt" to="115.45pt,299.95pt">
            <v:stroke endarrow="block"/>
          </v:line>
        </w:pict>
      </w:r>
      <w:r w:rsidRPr="00814F64">
        <w:rPr>
          <w:rFonts w:ascii="Times New Roman" w:hAnsi="Times New Roman" w:cs="Times New Roman"/>
          <w:noProof/>
          <w:sz w:val="28"/>
          <w:szCs w:val="28"/>
        </w:rPr>
        <w:pict>
          <v:line id="_x0000_s1038" style="position:absolute;flip:x;z-index:251670528" from="115.45pt,230.35pt" to="116.25pt,245.55pt">
            <v:stroke endarrow="block"/>
          </v:line>
        </w:pict>
      </w:r>
      <w:r w:rsidRPr="00814F64">
        <w:rPr>
          <w:rFonts w:ascii="Times New Roman" w:hAnsi="Times New Roman" w:cs="Times New Roman"/>
          <w:noProof/>
          <w:sz w:val="28"/>
          <w:szCs w:val="28"/>
        </w:rPr>
        <w:pict>
          <v:line id="_x0000_s1032" style="position:absolute;flip:x;z-index:251664384" from="251.3pt,33.85pt" to="252.1pt,49.05pt">
            <v:stroke endarrow="block"/>
          </v:line>
        </w:pict>
      </w:r>
      <w:r w:rsidRPr="00814F64">
        <w:rPr>
          <w:rFonts w:ascii="Times New Roman" w:hAnsi="Times New Roman" w:cs="Times New Roman"/>
          <w:noProof/>
          <w:sz w:val="28"/>
          <w:szCs w:val="28"/>
        </w:rPr>
        <w:pict>
          <v:line id="_x0000_s1033" style="position:absolute;z-index:251665408" from="252.1pt,69.7pt" to="252.1pt,84.9pt">
            <v:stroke endarrow="block"/>
          </v:line>
        </w:pict>
      </w:r>
      <w:r w:rsidRPr="00814F64">
        <w:rPr>
          <w:rFonts w:ascii="Times New Roman" w:hAnsi="Times New Roman" w:cs="Times New Roman"/>
          <w:noProof/>
          <w:sz w:val="28"/>
          <w:szCs w:val="28"/>
        </w:rPr>
        <w:pict>
          <v:line id="_x0000_s1034" style="position:absolute;flip:x;z-index:251666432" from="76.1pt,116.3pt" to="76.9pt,133.1pt">
            <v:stroke endarrow="block"/>
          </v:line>
        </w:pict>
      </w:r>
      <w:r w:rsidRPr="00814F64">
        <w:rPr>
          <w:rFonts w:ascii="Times New Roman" w:hAnsi="Times New Roman" w:cs="Times New Roman"/>
          <w:noProof/>
          <w:sz w:val="28"/>
          <w:szCs w:val="28"/>
        </w:rPr>
        <w:pict>
          <v:line id="_x0000_s1035" style="position:absolute;z-index:251667456" from="411.6pt,116.3pt" to="411.6pt,133.1pt">
            <v:stroke endarrow="block"/>
          </v:line>
        </w:pict>
      </w:r>
      <w:r w:rsidRPr="00814F64">
        <w:pict>
          <v:shapetype id="_x0000_t202" coordsize="21600,21600" o:spt="202" path="m,l,21600r21600,l21600,xe">
            <v:stroke joinstyle="miter"/>
            <v:path gradientshapeok="t" o:connecttype="rect"/>
          </v:shapetype>
          <v:shape id="_x0000_s1028" type="#_x0000_t202" style="position:absolute;margin-left:-11.1pt;margin-top:16.55pt;width:521.35pt;height:543.6pt;z-index:251662336;mso-wrap-distance-left:0;mso-wrap-distance-right:9.05pt;mso-position-horizontal-relative:margin" stroked="f">
            <v:fill opacity="0" color2="black"/>
            <v:textbox style="mso-next-textbox:#_x0000_s1028" inset="0,0,0,0">
              <w:txbxContent>
                <w:tbl>
                  <w:tblPr>
                    <w:tblW w:w="0" w:type="auto"/>
                    <w:tblLayout w:type="fixed"/>
                    <w:tblCellMar>
                      <w:left w:w="0" w:type="dxa"/>
                      <w:right w:w="0" w:type="dxa"/>
                    </w:tblCellMar>
                    <w:tblLook w:val="0000"/>
                  </w:tblPr>
                  <w:tblGrid>
                    <w:gridCol w:w="3473"/>
                    <w:gridCol w:w="746"/>
                    <w:gridCol w:w="142"/>
                    <w:gridCol w:w="1559"/>
                    <w:gridCol w:w="34"/>
                    <w:gridCol w:w="533"/>
                    <w:gridCol w:w="460"/>
                    <w:gridCol w:w="958"/>
                    <w:gridCol w:w="2018"/>
                    <w:gridCol w:w="40"/>
                    <w:gridCol w:w="458"/>
                    <w:gridCol w:w="20"/>
                  </w:tblGrid>
                  <w:tr w:rsidR="00D57F40" w:rsidTr="00D57F40">
                    <w:trPr>
                      <w:gridAfter w:val="2"/>
                      <w:wAfter w:w="478" w:type="dxa"/>
                    </w:trPr>
                    <w:tc>
                      <w:tcPr>
                        <w:tcW w:w="3473" w:type="dxa"/>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474" w:type="dxa"/>
                        <w:gridSpan w:val="6"/>
                        <w:tcBorders>
                          <w:top w:val="single" w:sz="4" w:space="0" w:color="000000"/>
                          <w:left w:val="single" w:sz="4" w:space="0" w:color="000000"/>
                          <w:bottom w:val="single" w:sz="4" w:space="0" w:color="000000"/>
                        </w:tcBorders>
                        <w:shd w:val="clear" w:color="auto" w:fill="auto"/>
                      </w:tcPr>
                      <w:p w:rsidR="00D57F40" w:rsidRDefault="00D57F40" w:rsidP="00166F3D">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c>
                    <w:tc>
                      <w:tcPr>
                        <w:tcW w:w="2976" w:type="dxa"/>
                        <w:gridSpan w:val="2"/>
                        <w:tcBorders>
                          <w:left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40" w:type="dxa"/>
                        <w:shd w:val="clear" w:color="auto" w:fill="auto"/>
                      </w:tcPr>
                      <w:p w:rsidR="00D57F40" w:rsidRDefault="00D57F40" w:rsidP="00D57F40">
                        <w:pPr>
                          <w:snapToGrid w:val="0"/>
                          <w:spacing w:after="0"/>
                        </w:pPr>
                      </w:p>
                    </w:tc>
                  </w:tr>
                  <w:tr w:rsidR="00D57F40" w:rsidTr="00D57F40">
                    <w:trPr>
                      <w:gridAfter w:val="2"/>
                      <w:wAfter w:w="478" w:type="dxa"/>
                    </w:trPr>
                    <w:tc>
                      <w:tcPr>
                        <w:tcW w:w="3473" w:type="dxa"/>
                        <w:tcBorders>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474" w:type="dxa"/>
                        <w:gridSpan w:val="6"/>
                        <w:tcBorders>
                          <w:top w:val="single" w:sz="4" w:space="0" w:color="000000"/>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2976" w:type="dxa"/>
                        <w:gridSpan w:val="2"/>
                        <w:tcBorders>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40" w:type="dxa"/>
                        <w:shd w:val="clear" w:color="auto" w:fill="auto"/>
                      </w:tcPr>
                      <w:p w:rsidR="00D57F40" w:rsidRDefault="00D57F40" w:rsidP="00D57F40">
                        <w:pPr>
                          <w:snapToGrid w:val="0"/>
                          <w:spacing w:after="0"/>
                        </w:pPr>
                      </w:p>
                    </w:tc>
                  </w:tr>
                  <w:tr w:rsidR="00D57F40" w:rsidTr="00D57F40">
                    <w:tblPrEx>
                      <w:tblCellMar>
                        <w:left w:w="108" w:type="dxa"/>
                        <w:right w:w="108" w:type="dxa"/>
                      </w:tblCellMar>
                    </w:tblPrEx>
                    <w:trPr>
                      <w:gridAfter w:val="3"/>
                      <w:wAfter w:w="518" w:type="dxa"/>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tcPr>
                      <w:p w:rsidR="00D57F40" w:rsidRDefault="00D57F40" w:rsidP="00166F3D">
                        <w:pPr>
                          <w:widowControl w:val="0"/>
                          <w:autoSpaceDE w:val="0"/>
                          <w:spacing w:after="0" w:line="240" w:lineRule="auto"/>
                          <w:jc w:val="center"/>
                        </w:pPr>
                        <w:r>
                          <w:rPr>
                            <w:rFonts w:ascii="Times New Roman" w:hAnsi="Times New Roman" w:cs="Times New Roman"/>
                            <w:sz w:val="28"/>
                            <w:szCs w:val="28"/>
                          </w:rPr>
                          <w:t xml:space="preserve">заявление о предоставлении услуги </w:t>
                        </w:r>
                      </w:p>
                    </w:tc>
                  </w:tr>
                  <w:tr w:rsidR="00D57F40" w:rsidTr="00D57F40">
                    <w:trPr>
                      <w:gridAfter w:val="2"/>
                      <w:wAfter w:w="478" w:type="dxa"/>
                    </w:trPr>
                    <w:tc>
                      <w:tcPr>
                        <w:tcW w:w="3473" w:type="dxa"/>
                        <w:tcBorders>
                          <w:top w:val="single" w:sz="4" w:space="0" w:color="000000"/>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474" w:type="dxa"/>
                        <w:gridSpan w:val="6"/>
                        <w:tcBorders>
                          <w:top w:val="single" w:sz="4" w:space="0" w:color="000000"/>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2976" w:type="dxa"/>
                        <w:gridSpan w:val="2"/>
                        <w:tcBorders>
                          <w:top w:val="single" w:sz="4" w:space="0" w:color="000000"/>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40" w:type="dxa"/>
                        <w:shd w:val="clear" w:color="auto" w:fill="auto"/>
                      </w:tcPr>
                      <w:p w:rsidR="00D57F40" w:rsidRDefault="00D57F40" w:rsidP="00D57F40">
                        <w:pPr>
                          <w:snapToGrid w:val="0"/>
                          <w:spacing w:after="0"/>
                        </w:pPr>
                      </w:p>
                    </w:tc>
                  </w:tr>
                  <w:tr w:rsidR="00D57F40" w:rsidTr="00D57F40">
                    <w:tblPrEx>
                      <w:tblCellMar>
                        <w:left w:w="108" w:type="dxa"/>
                        <w:right w:w="108" w:type="dxa"/>
                      </w:tblCellMar>
                    </w:tblPrEx>
                    <w:trPr>
                      <w:gridAfter w:val="3"/>
                      <w:wAfter w:w="518" w:type="dxa"/>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tcPr>
                      <w:p w:rsidR="00D57F40" w:rsidRDefault="00D57F40" w:rsidP="00166F3D">
                        <w:pPr>
                          <w:widowControl w:val="0"/>
                          <w:autoSpaceDE w:val="0"/>
                          <w:spacing w:after="0" w:line="240" w:lineRule="auto"/>
                          <w:ind w:firstLine="709"/>
                          <w:jc w:val="center"/>
                        </w:pPr>
                        <w:r>
                          <w:rPr>
                            <w:rFonts w:ascii="Times New Roman" w:hAnsi="Times New Roman" w:cs="Times New Roman"/>
                            <w:sz w:val="28"/>
                            <w:szCs w:val="28"/>
                          </w:rPr>
                          <w:t>проверка соответствия документов, требованиям установленным пунктами 2.6.1, 2.6.4 настоящего Административного регламента;</w:t>
                        </w:r>
                      </w:p>
                    </w:tc>
                  </w:tr>
                  <w:tr w:rsidR="00D57F40" w:rsidTr="00D57F40">
                    <w:trPr>
                      <w:gridAfter w:val="2"/>
                      <w:wAfter w:w="478" w:type="dxa"/>
                    </w:trPr>
                    <w:tc>
                      <w:tcPr>
                        <w:tcW w:w="9923" w:type="dxa"/>
                        <w:gridSpan w:val="9"/>
                        <w:tcBorders>
                          <w:top w:val="single" w:sz="4" w:space="0" w:color="000000"/>
                        </w:tcBorders>
                        <w:shd w:val="clear" w:color="auto" w:fill="auto"/>
                      </w:tcPr>
                      <w:p w:rsidR="00D57F40" w:rsidRDefault="00D57F40" w:rsidP="00166F3D">
                        <w:pPr>
                          <w:widowControl w:val="0"/>
                          <w:autoSpaceDE w:val="0"/>
                          <w:snapToGrid w:val="0"/>
                          <w:spacing w:after="0" w:line="240" w:lineRule="auto"/>
                          <w:ind w:firstLine="709"/>
                          <w:rPr>
                            <w:rFonts w:ascii="Times New Roman" w:hAnsi="Times New Roman" w:cs="Times New Roman"/>
                            <w:sz w:val="28"/>
                            <w:szCs w:val="28"/>
                          </w:rPr>
                        </w:pPr>
                      </w:p>
                    </w:tc>
                    <w:tc>
                      <w:tcPr>
                        <w:tcW w:w="40" w:type="dxa"/>
                        <w:shd w:val="clear" w:color="auto" w:fill="auto"/>
                      </w:tcPr>
                      <w:p w:rsidR="00D57F40" w:rsidRDefault="00D57F40" w:rsidP="00D57F40">
                        <w:pPr>
                          <w:snapToGrid w:val="0"/>
                          <w:spacing w:after="0"/>
                        </w:pPr>
                      </w:p>
                    </w:tc>
                  </w:tr>
                  <w:tr w:rsidR="00D57F40" w:rsidTr="00D57F40">
                    <w:tblPrEx>
                      <w:tblCellMar>
                        <w:left w:w="108" w:type="dxa"/>
                        <w:right w:w="108" w:type="dxa"/>
                      </w:tblCellMar>
                    </w:tblPrEx>
                    <w:trPr>
                      <w:gridAfter w:val="3"/>
                      <w:wAfter w:w="518" w:type="dxa"/>
                    </w:trPr>
                    <w:tc>
                      <w:tcPr>
                        <w:tcW w:w="3473" w:type="dxa"/>
                        <w:tcBorders>
                          <w:top w:val="single" w:sz="4" w:space="0" w:color="000000"/>
                          <w:left w:val="single" w:sz="4" w:space="0" w:color="000000"/>
                          <w:bottom w:val="single" w:sz="4" w:space="0" w:color="000000"/>
                        </w:tcBorders>
                        <w:shd w:val="clear" w:color="auto" w:fill="auto"/>
                      </w:tcPr>
                      <w:p w:rsidR="00D57F40" w:rsidRDefault="00D57F40" w:rsidP="00166F3D">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документы соответствуют</w:t>
                        </w:r>
                      </w:p>
                    </w:tc>
                    <w:tc>
                      <w:tcPr>
                        <w:tcW w:w="2481" w:type="dxa"/>
                        <w:gridSpan w:val="4"/>
                        <w:tcBorders>
                          <w:left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D57F40" w:rsidRDefault="00D57F40" w:rsidP="00166F3D">
                        <w:pPr>
                          <w:widowControl w:val="0"/>
                          <w:autoSpaceDE w:val="0"/>
                          <w:spacing w:after="0" w:line="240" w:lineRule="auto"/>
                          <w:jc w:val="center"/>
                        </w:pPr>
                        <w:r>
                          <w:rPr>
                            <w:rFonts w:ascii="Times New Roman" w:hAnsi="Times New Roman" w:cs="Times New Roman"/>
                            <w:sz w:val="28"/>
                            <w:szCs w:val="28"/>
                          </w:rPr>
                          <w:t>документы не соответствуют</w:t>
                        </w:r>
                      </w:p>
                    </w:tc>
                  </w:tr>
                  <w:tr w:rsidR="00D57F40" w:rsidTr="00D57F40">
                    <w:trPr>
                      <w:gridAfter w:val="2"/>
                      <w:wAfter w:w="478" w:type="dxa"/>
                    </w:trPr>
                    <w:tc>
                      <w:tcPr>
                        <w:tcW w:w="3473" w:type="dxa"/>
                        <w:tcBorders>
                          <w:top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2481" w:type="dxa"/>
                        <w:gridSpan w:val="4"/>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969" w:type="dxa"/>
                        <w:gridSpan w:val="4"/>
                        <w:tcBorders>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40" w:type="dxa"/>
                        <w:shd w:val="clear" w:color="auto" w:fill="auto"/>
                      </w:tcPr>
                      <w:p w:rsidR="00D57F40" w:rsidRDefault="00D57F40" w:rsidP="00D57F40">
                        <w:pPr>
                          <w:snapToGrid w:val="0"/>
                          <w:spacing w:after="0"/>
                        </w:pPr>
                      </w:p>
                    </w:tc>
                  </w:tr>
                  <w:tr w:rsidR="00D57F40" w:rsidTr="00D57F40">
                    <w:tblPrEx>
                      <w:tblCellMar>
                        <w:left w:w="108" w:type="dxa"/>
                        <w:right w:w="108" w:type="dxa"/>
                      </w:tblCellMar>
                    </w:tblPrEx>
                    <w:trPr>
                      <w:gridAfter w:val="3"/>
                      <w:wAfter w:w="518" w:type="dxa"/>
                    </w:trPr>
                    <w:tc>
                      <w:tcPr>
                        <w:tcW w:w="4361" w:type="dxa"/>
                        <w:gridSpan w:val="3"/>
                        <w:tcBorders>
                          <w:top w:val="single" w:sz="4" w:space="0" w:color="000000"/>
                          <w:left w:val="single" w:sz="4" w:space="0" w:color="000000"/>
                          <w:bottom w:val="single" w:sz="4" w:space="0" w:color="000000"/>
                        </w:tcBorders>
                        <w:shd w:val="clear" w:color="auto" w:fill="auto"/>
                      </w:tcPr>
                      <w:p w:rsidR="00D57F40" w:rsidRDefault="00D57F40" w:rsidP="00166F3D">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регистрация поступление запроса в соответствии с установленными правилами делопроизводства</w:t>
                        </w:r>
                      </w:p>
                    </w:tc>
                    <w:tc>
                      <w:tcPr>
                        <w:tcW w:w="1559" w:type="dxa"/>
                        <w:tcBorders>
                          <w:left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Pr>
                      <w:p w:rsidR="00D57F40" w:rsidRDefault="00D57F40" w:rsidP="00166F3D">
                        <w:pPr>
                          <w:widowControl w:val="0"/>
                          <w:autoSpaceDE w:val="0"/>
                          <w:spacing w:after="0" w:line="240" w:lineRule="auto"/>
                          <w:jc w:val="center"/>
                        </w:pPr>
                        <w:r>
                          <w:rPr>
                            <w:rFonts w:ascii="Times New Roman" w:hAnsi="Times New Roman" w:cs="Times New Roman"/>
                            <w:sz w:val="28"/>
                            <w:szCs w:val="28"/>
                          </w:rPr>
                          <w:t>отказ в приеме документов, необходимых для предоставления муниципальной услуги</w:t>
                        </w:r>
                      </w:p>
                    </w:tc>
                  </w:tr>
                  <w:tr w:rsidR="00D57F40" w:rsidTr="00D57F40">
                    <w:trPr>
                      <w:gridAfter w:val="2"/>
                      <w:wAfter w:w="478" w:type="dxa"/>
                    </w:trPr>
                    <w:tc>
                      <w:tcPr>
                        <w:tcW w:w="3473" w:type="dxa"/>
                        <w:tcBorders>
                          <w:top w:val="single" w:sz="4" w:space="0" w:color="000000"/>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014" w:type="dxa"/>
                        <w:gridSpan w:val="5"/>
                        <w:tcBorders>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436" w:type="dxa"/>
                        <w:gridSpan w:val="3"/>
                        <w:tcBorders>
                          <w:top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40" w:type="dxa"/>
                        <w:shd w:val="clear" w:color="auto" w:fill="auto"/>
                      </w:tcPr>
                      <w:p w:rsidR="00D57F40" w:rsidRDefault="00D57F40" w:rsidP="00D57F40">
                        <w:pPr>
                          <w:snapToGrid w:val="0"/>
                          <w:spacing w:after="0"/>
                        </w:pPr>
                      </w:p>
                    </w:tc>
                  </w:tr>
                  <w:tr w:rsidR="00D57F40" w:rsidTr="00D57F40">
                    <w:tc>
                      <w:tcPr>
                        <w:tcW w:w="7905" w:type="dxa"/>
                        <w:gridSpan w:val="8"/>
                        <w:tcBorders>
                          <w:top w:val="single" w:sz="4" w:space="0" w:color="000000"/>
                          <w:left w:val="single" w:sz="4" w:space="0" w:color="000000"/>
                          <w:bottom w:val="single" w:sz="4" w:space="0" w:color="000000"/>
                        </w:tcBorders>
                        <w:shd w:val="clear" w:color="auto" w:fill="auto"/>
                      </w:tcPr>
                      <w:p w:rsidR="00D57F40" w:rsidRDefault="00D57F40" w:rsidP="00166F3D">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направление документов на рассмотрение </w:t>
                        </w:r>
                        <w:r w:rsidRPr="00103EDF">
                          <w:rPr>
                            <w:rFonts w:ascii="Times New Roman" w:hAnsi="Times New Roman" w:cs="Times New Roman"/>
                            <w:sz w:val="28"/>
                            <w:szCs w:val="28"/>
                          </w:rPr>
                          <w:t xml:space="preserve">Главе </w:t>
                        </w:r>
                        <w:r>
                          <w:rPr>
                            <w:rFonts w:ascii="Times New Roman" w:hAnsi="Times New Roman" w:cs="Times New Roman"/>
                            <w:sz w:val="28"/>
                            <w:szCs w:val="28"/>
                          </w:rPr>
                          <w:t xml:space="preserve">муниципального образования </w:t>
                        </w:r>
                      </w:p>
                    </w:tc>
                    <w:tc>
                      <w:tcPr>
                        <w:tcW w:w="2516" w:type="dxa"/>
                        <w:gridSpan w:val="3"/>
                        <w:tcBorders>
                          <w:left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20" w:type="dxa"/>
                        <w:shd w:val="clear" w:color="auto" w:fill="auto"/>
                      </w:tcPr>
                      <w:p w:rsidR="00D57F40" w:rsidRDefault="00D57F40" w:rsidP="00D57F40">
                        <w:pPr>
                          <w:snapToGrid w:val="0"/>
                          <w:spacing w:after="0"/>
                        </w:pPr>
                      </w:p>
                    </w:tc>
                  </w:tr>
                  <w:tr w:rsidR="00D57F40" w:rsidTr="00D57F40">
                    <w:trPr>
                      <w:gridAfter w:val="2"/>
                      <w:wAfter w:w="478" w:type="dxa"/>
                    </w:trPr>
                    <w:tc>
                      <w:tcPr>
                        <w:tcW w:w="3473" w:type="dxa"/>
                        <w:tcBorders>
                          <w:top w:val="single" w:sz="4" w:space="0" w:color="000000"/>
                          <w:bottom w:val="single" w:sz="4" w:space="0" w:color="000000"/>
                        </w:tcBorders>
                        <w:shd w:val="clear" w:color="auto" w:fill="auto"/>
                      </w:tcPr>
                      <w:p w:rsidR="00D57F40" w:rsidRDefault="00D57F40" w:rsidP="00166F3D">
                        <w:pPr>
                          <w:widowControl w:val="0"/>
                          <w:autoSpaceDE w:val="0"/>
                          <w:snapToGrid w:val="0"/>
                          <w:spacing w:after="0" w:line="240" w:lineRule="auto"/>
                          <w:jc w:val="center"/>
                          <w:rPr>
                            <w:rFonts w:ascii="Times New Roman" w:hAnsi="Times New Roman" w:cs="Times New Roman"/>
                            <w:sz w:val="28"/>
                            <w:szCs w:val="28"/>
                          </w:rPr>
                        </w:pPr>
                      </w:p>
                    </w:tc>
                    <w:tc>
                      <w:tcPr>
                        <w:tcW w:w="3014" w:type="dxa"/>
                        <w:gridSpan w:val="5"/>
                        <w:tcBorders>
                          <w:top w:val="single" w:sz="4" w:space="0" w:color="000000"/>
                          <w:bottom w:val="single" w:sz="4" w:space="0" w:color="000000"/>
                        </w:tcBorders>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3436" w:type="dxa"/>
                        <w:gridSpan w:val="3"/>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40" w:type="dxa"/>
                        <w:shd w:val="clear" w:color="auto" w:fill="auto"/>
                      </w:tcPr>
                      <w:p w:rsidR="00D57F40" w:rsidRDefault="00D57F40">
                        <w:pPr>
                          <w:snapToGrid w:val="0"/>
                        </w:pPr>
                      </w:p>
                    </w:tc>
                  </w:tr>
                  <w:tr w:rsidR="00D57F40" w:rsidTr="00D57F40">
                    <w:tc>
                      <w:tcPr>
                        <w:tcW w:w="7905" w:type="dxa"/>
                        <w:gridSpan w:val="8"/>
                        <w:tcBorders>
                          <w:top w:val="single" w:sz="4" w:space="0" w:color="000000"/>
                          <w:left w:val="single" w:sz="4" w:space="0" w:color="000000"/>
                          <w:bottom w:val="single" w:sz="4" w:space="0" w:color="000000"/>
                        </w:tcBorders>
                        <w:shd w:val="clear" w:color="auto" w:fill="auto"/>
                      </w:tcPr>
                      <w:p w:rsidR="00D57F40" w:rsidRDefault="00D57F40" w:rsidP="00166F3D">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проверка документов на соответствие требованиям законодательства</w:t>
                        </w:r>
                      </w:p>
                    </w:tc>
                    <w:tc>
                      <w:tcPr>
                        <w:tcW w:w="2516" w:type="dxa"/>
                        <w:gridSpan w:val="3"/>
                        <w:tcBorders>
                          <w:left w:val="single" w:sz="4" w:space="0" w:color="000000"/>
                        </w:tcBorders>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20" w:type="dxa"/>
                        <w:shd w:val="clear" w:color="auto" w:fill="auto"/>
                      </w:tcPr>
                      <w:p w:rsidR="00D57F40" w:rsidRDefault="00D57F40">
                        <w:pPr>
                          <w:snapToGrid w:val="0"/>
                        </w:pPr>
                      </w:p>
                    </w:tc>
                  </w:tr>
                  <w:tr w:rsidR="00D57F40" w:rsidTr="00D57F40">
                    <w:trPr>
                      <w:gridAfter w:val="2"/>
                      <w:wAfter w:w="478" w:type="dxa"/>
                    </w:trPr>
                    <w:tc>
                      <w:tcPr>
                        <w:tcW w:w="3473" w:type="dxa"/>
                        <w:tcBorders>
                          <w:top w:val="single" w:sz="4" w:space="0" w:color="000000"/>
                          <w:bottom w:val="single" w:sz="4" w:space="0" w:color="000000"/>
                        </w:tcBorders>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3014" w:type="dxa"/>
                        <w:gridSpan w:val="5"/>
                        <w:tcBorders>
                          <w:top w:val="single" w:sz="4" w:space="0" w:color="000000"/>
                        </w:tcBorders>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3436" w:type="dxa"/>
                        <w:gridSpan w:val="3"/>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40" w:type="dxa"/>
                        <w:shd w:val="clear" w:color="auto" w:fill="auto"/>
                      </w:tcPr>
                      <w:p w:rsidR="00D57F40" w:rsidRDefault="00D57F40">
                        <w:pPr>
                          <w:snapToGrid w:val="0"/>
                        </w:pPr>
                      </w:p>
                    </w:tc>
                  </w:tr>
                  <w:tr w:rsidR="00D57F40" w:rsidTr="00D57F40">
                    <w:tblPrEx>
                      <w:tblCellMar>
                        <w:left w:w="108" w:type="dxa"/>
                        <w:right w:w="108" w:type="dxa"/>
                      </w:tblCellMar>
                    </w:tblPrEx>
                    <w:trPr>
                      <w:gridAfter w:val="3"/>
                      <w:wAfter w:w="518" w:type="dxa"/>
                    </w:trPr>
                    <w:tc>
                      <w:tcPr>
                        <w:tcW w:w="3473" w:type="dxa"/>
                        <w:tcBorders>
                          <w:top w:val="single" w:sz="4" w:space="0" w:color="000000"/>
                          <w:left w:val="single" w:sz="4" w:space="0" w:color="000000"/>
                          <w:bottom w:val="single" w:sz="4" w:space="0" w:color="000000"/>
                        </w:tcBorders>
                        <w:shd w:val="clear" w:color="auto" w:fill="auto"/>
                      </w:tcPr>
                      <w:p w:rsidR="00D57F40" w:rsidRDefault="00D57F40" w:rsidP="00166F3D">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 об отказе предоставлении муниципальной услуги</w:t>
                        </w:r>
                      </w:p>
                    </w:tc>
                    <w:tc>
                      <w:tcPr>
                        <w:tcW w:w="746" w:type="dxa"/>
                        <w:tcBorders>
                          <w:left w:val="single" w:sz="4" w:space="0" w:color="000000"/>
                        </w:tcBorders>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5704" w:type="dxa"/>
                        <w:gridSpan w:val="7"/>
                        <w:tcBorders>
                          <w:top w:val="single" w:sz="4" w:space="0" w:color="000000"/>
                          <w:left w:val="single" w:sz="4" w:space="0" w:color="000000"/>
                          <w:bottom w:val="single" w:sz="4" w:space="0" w:color="000000"/>
                          <w:right w:val="single" w:sz="4" w:space="0" w:color="000000"/>
                        </w:tcBorders>
                        <w:shd w:val="clear" w:color="auto" w:fill="auto"/>
                      </w:tcPr>
                      <w:p w:rsidR="00D57F40" w:rsidRDefault="00D57F40" w:rsidP="00166F3D">
                        <w:pPr>
                          <w:widowControl w:val="0"/>
                          <w:autoSpaceDE w:val="0"/>
                          <w:spacing w:after="0" w:line="240" w:lineRule="auto"/>
                          <w:jc w:val="center"/>
                        </w:pPr>
                        <w:r>
                          <w:rPr>
                            <w:rFonts w:ascii="Times New Roman" w:hAnsi="Times New Roman" w:cs="Times New Roman"/>
                            <w:sz w:val="28"/>
                            <w:szCs w:val="28"/>
                          </w:rPr>
                          <w:t>подготовка проекта письменной Информации (результат предоставления муниципальной услуги) заявителю</w:t>
                        </w:r>
                      </w:p>
                    </w:tc>
                  </w:tr>
                  <w:tr w:rsidR="00D57F40" w:rsidTr="008C350F">
                    <w:trPr>
                      <w:gridAfter w:val="2"/>
                      <w:wAfter w:w="478" w:type="dxa"/>
                      <w:trHeight w:val="407"/>
                    </w:trPr>
                    <w:tc>
                      <w:tcPr>
                        <w:tcW w:w="3473" w:type="dxa"/>
                        <w:tcBorders>
                          <w:top w:val="single" w:sz="4" w:space="0" w:color="000000"/>
                        </w:tcBorders>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888" w:type="dxa"/>
                        <w:gridSpan w:val="2"/>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5562" w:type="dxa"/>
                        <w:gridSpan w:val="6"/>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40" w:type="dxa"/>
                        <w:shd w:val="clear" w:color="auto" w:fill="auto"/>
                      </w:tcPr>
                      <w:p w:rsidR="00D57F40" w:rsidRDefault="00D57F40">
                        <w:pPr>
                          <w:snapToGrid w:val="0"/>
                        </w:pPr>
                      </w:p>
                    </w:tc>
                  </w:tr>
                  <w:tr w:rsidR="00D57F40" w:rsidTr="00D57F40">
                    <w:tblPrEx>
                      <w:tblCellMar>
                        <w:left w:w="108" w:type="dxa"/>
                        <w:right w:w="108" w:type="dxa"/>
                      </w:tblCellMar>
                    </w:tblPrEx>
                    <w:trPr>
                      <w:gridAfter w:val="3"/>
                      <w:wAfter w:w="518" w:type="dxa"/>
                    </w:trPr>
                    <w:tc>
                      <w:tcPr>
                        <w:tcW w:w="3473" w:type="dxa"/>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746" w:type="dxa"/>
                        <w:shd w:val="clear" w:color="auto" w:fill="auto"/>
                      </w:tcPr>
                      <w:p w:rsidR="00D57F40" w:rsidRDefault="00D57F40" w:rsidP="00166F3D">
                        <w:pPr>
                          <w:widowControl w:val="0"/>
                          <w:autoSpaceDE w:val="0"/>
                          <w:snapToGrid w:val="0"/>
                          <w:spacing w:line="240" w:lineRule="auto"/>
                          <w:jc w:val="center"/>
                          <w:rPr>
                            <w:rFonts w:ascii="Times New Roman" w:hAnsi="Times New Roman" w:cs="Times New Roman"/>
                            <w:sz w:val="28"/>
                            <w:szCs w:val="28"/>
                          </w:rPr>
                        </w:pPr>
                      </w:p>
                    </w:tc>
                    <w:tc>
                      <w:tcPr>
                        <w:tcW w:w="5704" w:type="dxa"/>
                        <w:gridSpan w:val="7"/>
                        <w:tcBorders>
                          <w:top w:val="single" w:sz="4" w:space="0" w:color="000000"/>
                          <w:left w:val="single" w:sz="4" w:space="0" w:color="000000"/>
                          <w:bottom w:val="single" w:sz="4" w:space="0" w:color="000000"/>
                          <w:right w:val="single" w:sz="4" w:space="0" w:color="000000"/>
                        </w:tcBorders>
                        <w:shd w:val="clear" w:color="auto" w:fill="auto"/>
                      </w:tcPr>
                      <w:p w:rsidR="00D57F40" w:rsidRDefault="00D57F40" w:rsidP="00166F3D">
                        <w:pPr>
                          <w:widowControl w:val="0"/>
                          <w:autoSpaceDE w:val="0"/>
                          <w:spacing w:after="0" w:line="240" w:lineRule="auto"/>
                          <w:jc w:val="center"/>
                        </w:pPr>
                        <w:r>
                          <w:rPr>
                            <w:rFonts w:ascii="Times New Roman" w:hAnsi="Times New Roman" w:cs="Times New Roman"/>
                            <w:sz w:val="28"/>
                            <w:szCs w:val="28"/>
                          </w:rPr>
                          <w:t>выдача итогового документа заявителю</w:t>
                        </w:r>
                      </w:p>
                    </w:tc>
                  </w:tr>
                  <w:tr w:rsidR="00D57F40" w:rsidTr="00D57F40">
                    <w:trPr>
                      <w:gridAfter w:val="2"/>
                      <w:wAfter w:w="478" w:type="dxa"/>
                    </w:trPr>
                    <w:tc>
                      <w:tcPr>
                        <w:tcW w:w="3473" w:type="dxa"/>
                        <w:shd w:val="clear" w:color="auto" w:fill="auto"/>
                      </w:tcPr>
                      <w:p w:rsidR="00D57F40" w:rsidRDefault="00D57F40">
                        <w:pPr>
                          <w:widowControl w:val="0"/>
                          <w:autoSpaceDE w:val="0"/>
                          <w:snapToGrid w:val="0"/>
                          <w:jc w:val="center"/>
                          <w:rPr>
                            <w:rFonts w:ascii="Times New Roman" w:hAnsi="Times New Roman" w:cs="Times New Roman"/>
                            <w:sz w:val="28"/>
                            <w:szCs w:val="28"/>
                          </w:rPr>
                        </w:pPr>
                      </w:p>
                    </w:tc>
                    <w:tc>
                      <w:tcPr>
                        <w:tcW w:w="888" w:type="dxa"/>
                        <w:gridSpan w:val="2"/>
                        <w:shd w:val="clear" w:color="auto" w:fill="auto"/>
                      </w:tcPr>
                      <w:p w:rsidR="00D57F40" w:rsidRDefault="00D57F40">
                        <w:pPr>
                          <w:widowControl w:val="0"/>
                          <w:autoSpaceDE w:val="0"/>
                          <w:snapToGrid w:val="0"/>
                          <w:jc w:val="center"/>
                          <w:rPr>
                            <w:rFonts w:ascii="Times New Roman" w:hAnsi="Times New Roman" w:cs="Times New Roman"/>
                            <w:sz w:val="28"/>
                            <w:szCs w:val="28"/>
                          </w:rPr>
                        </w:pPr>
                      </w:p>
                    </w:tc>
                    <w:tc>
                      <w:tcPr>
                        <w:tcW w:w="5562" w:type="dxa"/>
                        <w:gridSpan w:val="6"/>
                        <w:shd w:val="clear" w:color="auto" w:fill="auto"/>
                      </w:tcPr>
                      <w:p w:rsidR="00D57F40" w:rsidRDefault="00D57F40">
                        <w:pPr>
                          <w:widowControl w:val="0"/>
                          <w:autoSpaceDE w:val="0"/>
                          <w:snapToGrid w:val="0"/>
                          <w:jc w:val="center"/>
                          <w:rPr>
                            <w:rFonts w:ascii="Times New Roman" w:hAnsi="Times New Roman" w:cs="Times New Roman"/>
                            <w:sz w:val="28"/>
                            <w:szCs w:val="28"/>
                          </w:rPr>
                        </w:pPr>
                      </w:p>
                    </w:tc>
                    <w:tc>
                      <w:tcPr>
                        <w:tcW w:w="40" w:type="dxa"/>
                        <w:shd w:val="clear" w:color="auto" w:fill="auto"/>
                      </w:tcPr>
                      <w:p w:rsidR="00D57F40" w:rsidRDefault="00D57F40">
                        <w:pPr>
                          <w:snapToGrid w:val="0"/>
                        </w:pPr>
                      </w:p>
                    </w:tc>
                  </w:tr>
                </w:tbl>
                <w:p w:rsidR="00D57F40" w:rsidRDefault="00D57F40" w:rsidP="00D57F40">
                  <w:r>
                    <w:rPr>
                      <w:rFonts w:eastAsia="Arial"/>
                    </w:rPr>
                    <w:t xml:space="preserve"> </w:t>
                  </w:r>
                </w:p>
              </w:txbxContent>
            </v:textbox>
            <w10:wrap type="square" side="largest" anchorx="margin"/>
          </v:shape>
        </w:pict>
      </w:r>
    </w:p>
    <w:p w:rsidR="00D57F40" w:rsidRDefault="00D57F40" w:rsidP="00D57F40">
      <w:pPr>
        <w:widowControl w:val="0"/>
        <w:autoSpaceDE w:val="0"/>
        <w:ind w:right="1"/>
        <w:jc w:val="center"/>
        <w:rPr>
          <w:rFonts w:ascii="Times New Roman" w:hAnsi="Times New Roman" w:cs="Times New Roman"/>
        </w:rPr>
      </w:pPr>
    </w:p>
    <w:p w:rsidR="00D57F40" w:rsidRDefault="00D57F40" w:rsidP="00D57F40">
      <w:pPr>
        <w:ind w:right="284"/>
      </w:pPr>
    </w:p>
    <w:p w:rsidR="00D57F40" w:rsidRPr="00D57F40" w:rsidRDefault="00D57F40" w:rsidP="00D57F40">
      <w:pPr>
        <w:rPr>
          <w:rFonts w:ascii="Times New Roman" w:eastAsia="Times New Roman" w:hAnsi="Times New Roman" w:cs="Times New Roman"/>
          <w:sz w:val="28"/>
        </w:rPr>
      </w:pPr>
    </w:p>
    <w:sectPr w:rsidR="00D57F40" w:rsidRPr="00D57F40" w:rsidSect="00D57F4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AFA" w:rsidRDefault="00201AFA" w:rsidP="00D57F40">
      <w:pPr>
        <w:spacing w:after="0" w:line="240" w:lineRule="auto"/>
      </w:pPr>
      <w:r>
        <w:separator/>
      </w:r>
    </w:p>
  </w:endnote>
  <w:endnote w:type="continuationSeparator" w:id="1">
    <w:p w:rsidR="00201AFA" w:rsidRDefault="00201AFA" w:rsidP="00D57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AFA" w:rsidRDefault="00201AFA" w:rsidP="00D57F40">
      <w:pPr>
        <w:spacing w:after="0" w:line="240" w:lineRule="auto"/>
      </w:pPr>
      <w:r>
        <w:separator/>
      </w:r>
    </w:p>
  </w:footnote>
  <w:footnote w:type="continuationSeparator" w:id="1">
    <w:p w:rsidR="00201AFA" w:rsidRDefault="00201AFA" w:rsidP="00D57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144"/>
      <w:docPartObj>
        <w:docPartGallery w:val="Page Numbers (Top of Page)"/>
        <w:docPartUnique/>
      </w:docPartObj>
    </w:sdtPr>
    <w:sdtContent>
      <w:p w:rsidR="00D57F40" w:rsidRDefault="00814F64">
        <w:pPr>
          <w:pStyle w:val="a5"/>
          <w:jc w:val="center"/>
        </w:pPr>
        <w:fldSimple w:instr=" PAGE   \* MERGEFORMAT ">
          <w:r w:rsidR="001B7064">
            <w:rPr>
              <w:noProof/>
            </w:rPr>
            <w:t>21</w:t>
          </w:r>
        </w:fldSimple>
      </w:p>
    </w:sdtContent>
  </w:sdt>
  <w:p w:rsidR="00D57F40" w:rsidRDefault="00D57F4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0D0C93"/>
    <w:rsid w:val="00023BD6"/>
    <w:rsid w:val="000D0C93"/>
    <w:rsid w:val="00166F3D"/>
    <w:rsid w:val="001B7064"/>
    <w:rsid w:val="00201AFA"/>
    <w:rsid w:val="00212D40"/>
    <w:rsid w:val="00253DE7"/>
    <w:rsid w:val="002A6983"/>
    <w:rsid w:val="00322861"/>
    <w:rsid w:val="00327FC3"/>
    <w:rsid w:val="00332C9A"/>
    <w:rsid w:val="0047009D"/>
    <w:rsid w:val="004849EA"/>
    <w:rsid w:val="004B2B0B"/>
    <w:rsid w:val="00506F88"/>
    <w:rsid w:val="00622A95"/>
    <w:rsid w:val="006A65AB"/>
    <w:rsid w:val="00702CD1"/>
    <w:rsid w:val="0071369F"/>
    <w:rsid w:val="0075481A"/>
    <w:rsid w:val="007745B6"/>
    <w:rsid w:val="007D48B6"/>
    <w:rsid w:val="00814F64"/>
    <w:rsid w:val="00863C40"/>
    <w:rsid w:val="008C350F"/>
    <w:rsid w:val="008F187F"/>
    <w:rsid w:val="00903C95"/>
    <w:rsid w:val="00AA4062"/>
    <w:rsid w:val="00AA6397"/>
    <w:rsid w:val="00B17A28"/>
    <w:rsid w:val="00BA055B"/>
    <w:rsid w:val="00C71DAD"/>
    <w:rsid w:val="00CE6E49"/>
    <w:rsid w:val="00D106C1"/>
    <w:rsid w:val="00D57F40"/>
    <w:rsid w:val="00D77358"/>
    <w:rsid w:val="00DA4DF9"/>
    <w:rsid w:val="00DC3E88"/>
    <w:rsid w:val="00DE6294"/>
    <w:rsid w:val="00E322EE"/>
    <w:rsid w:val="00E75931"/>
    <w:rsid w:val="00F47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A4062"/>
  </w:style>
  <w:style w:type="character" w:styleId="a4">
    <w:name w:val="Hyperlink"/>
    <w:basedOn w:val="a0"/>
    <w:uiPriority w:val="99"/>
    <w:semiHidden/>
    <w:unhideWhenUsed/>
    <w:rsid w:val="00AA4062"/>
    <w:rPr>
      <w:color w:val="0000FF"/>
      <w:u w:val="single"/>
    </w:rPr>
  </w:style>
  <w:style w:type="character" w:customStyle="1" w:styleId="FontStyle39">
    <w:name w:val="Font Style39"/>
    <w:rsid w:val="00D57F40"/>
    <w:rPr>
      <w:rFonts w:ascii="Times New Roman" w:hAnsi="Times New Roman" w:cs="Times New Roman"/>
      <w:sz w:val="26"/>
      <w:szCs w:val="26"/>
    </w:rPr>
  </w:style>
  <w:style w:type="paragraph" w:customStyle="1" w:styleId="ConsPlusNormal">
    <w:name w:val="ConsPlusNormal"/>
    <w:rsid w:val="00D57F40"/>
    <w:pPr>
      <w:widowControl w:val="0"/>
      <w:suppressAutoHyphens/>
      <w:autoSpaceDE w:val="0"/>
      <w:spacing w:after="0" w:line="240" w:lineRule="auto"/>
      <w:ind w:firstLine="720"/>
    </w:pPr>
    <w:rPr>
      <w:rFonts w:ascii="Arial" w:eastAsia="Arial" w:hAnsi="Arial" w:cs="Arial"/>
      <w:kern w:val="1"/>
      <w:sz w:val="20"/>
      <w:szCs w:val="20"/>
      <w:lang w:eastAsia="zh-CN"/>
    </w:rPr>
  </w:style>
  <w:style w:type="paragraph" w:customStyle="1" w:styleId="21">
    <w:name w:val="Основной текст с отступом 21"/>
    <w:basedOn w:val="a"/>
    <w:rsid w:val="00D57F40"/>
    <w:pPr>
      <w:suppressAutoHyphens/>
      <w:spacing w:after="120" w:line="480" w:lineRule="auto"/>
      <w:ind w:left="283"/>
      <w:jc w:val="both"/>
    </w:pPr>
    <w:rPr>
      <w:rFonts w:ascii="Arial" w:eastAsia="Times New Roman" w:hAnsi="Arial" w:cs="Arial"/>
      <w:sz w:val="24"/>
      <w:szCs w:val="24"/>
      <w:lang w:eastAsia="zh-CN"/>
    </w:rPr>
  </w:style>
  <w:style w:type="paragraph" w:customStyle="1" w:styleId="Style23">
    <w:name w:val="Style23"/>
    <w:basedOn w:val="a"/>
    <w:rsid w:val="00D57F40"/>
    <w:pPr>
      <w:suppressAutoHyphens/>
      <w:spacing w:after="0" w:line="328" w:lineRule="exact"/>
      <w:ind w:firstLine="691"/>
      <w:jc w:val="both"/>
    </w:pPr>
    <w:rPr>
      <w:rFonts w:ascii="Arial" w:eastAsia="Times New Roman" w:hAnsi="Arial" w:cs="Arial"/>
      <w:sz w:val="24"/>
      <w:szCs w:val="24"/>
      <w:lang w:eastAsia="zh-CN"/>
    </w:rPr>
  </w:style>
  <w:style w:type="paragraph" w:customStyle="1" w:styleId="Style3">
    <w:name w:val="Style3"/>
    <w:basedOn w:val="a"/>
    <w:rsid w:val="00D57F40"/>
    <w:pPr>
      <w:widowControl w:val="0"/>
      <w:autoSpaceDE w:val="0"/>
      <w:autoSpaceDN w:val="0"/>
      <w:adjustRightInd w:val="0"/>
      <w:spacing w:after="0" w:line="324" w:lineRule="exact"/>
      <w:ind w:firstLine="686"/>
      <w:jc w:val="both"/>
    </w:pPr>
    <w:rPr>
      <w:rFonts w:ascii="Times New Roman" w:eastAsia="Times New Roman" w:hAnsi="Times New Roman" w:cs="Times New Roman"/>
      <w:sz w:val="24"/>
      <w:szCs w:val="24"/>
    </w:rPr>
  </w:style>
  <w:style w:type="paragraph" w:customStyle="1" w:styleId="Style4">
    <w:name w:val="Style4"/>
    <w:basedOn w:val="a"/>
    <w:rsid w:val="00D57F4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3">
    <w:name w:val="Font Style13"/>
    <w:basedOn w:val="a0"/>
    <w:rsid w:val="00D57F40"/>
    <w:rPr>
      <w:rFonts w:ascii="Times New Roman" w:hAnsi="Times New Roman" w:cs="Times New Roman"/>
      <w:sz w:val="26"/>
      <w:szCs w:val="26"/>
    </w:rPr>
  </w:style>
  <w:style w:type="paragraph" w:styleId="a5">
    <w:name w:val="header"/>
    <w:basedOn w:val="a"/>
    <w:link w:val="a6"/>
    <w:uiPriority w:val="99"/>
    <w:unhideWhenUsed/>
    <w:rsid w:val="00D57F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7F40"/>
  </w:style>
  <w:style w:type="paragraph" w:styleId="a7">
    <w:name w:val="footer"/>
    <w:basedOn w:val="a"/>
    <w:link w:val="a8"/>
    <w:uiPriority w:val="99"/>
    <w:semiHidden/>
    <w:unhideWhenUsed/>
    <w:rsid w:val="00D57F4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7F4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borie.admin-smolensk.ru/" TargetMode="External"/><Relationship Id="rId4" Type="http://schemas.openxmlformats.org/officeDocument/2006/relationships/webSettings" Target="webSettings.xml"/><Relationship Id="rId9" Type="http://schemas.openxmlformats.org/officeDocument/2006/relationships/hyperlink" Target="mailto:zaborevskoe_sp@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5750</Words>
  <Characters>32778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12</cp:revision>
  <cp:lastPrinted>2017-01-20T06:41:00Z</cp:lastPrinted>
  <dcterms:created xsi:type="dcterms:W3CDTF">2017-01-20T06:44:00Z</dcterms:created>
  <dcterms:modified xsi:type="dcterms:W3CDTF">2017-02-27T13:10:00Z</dcterms:modified>
</cp:coreProperties>
</file>