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11"/>
      </w:tblGrid>
      <w:tr w:rsidR="00132E33" w:rsidTr="00132E33">
        <w:tc>
          <w:tcPr>
            <w:tcW w:w="5070" w:type="dxa"/>
            <w:shd w:val="clear" w:color="auto" w:fill="auto"/>
          </w:tcPr>
          <w:p w:rsidR="00132E33" w:rsidRDefault="00132E33" w:rsidP="00BE3FD4">
            <w:pPr>
              <w:snapToGrid w:val="0"/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32E33" w:rsidRPr="00132E33" w:rsidRDefault="00132E33" w:rsidP="00BE3FD4">
            <w:pPr>
              <w:ind w:left="567" w:firstLine="0"/>
              <w:jc w:val="center"/>
              <w:rPr>
                <w:rFonts w:ascii="Times New Roman" w:hAnsi="Times New Roman" w:cs="Times New Roman"/>
              </w:rPr>
            </w:pPr>
            <w:r w:rsidRPr="00132E33">
              <w:rPr>
                <w:rFonts w:ascii="Times New Roman" w:hAnsi="Times New Roman" w:cs="Times New Roman"/>
              </w:rPr>
              <w:t>Приложение №5</w:t>
            </w:r>
          </w:p>
          <w:p w:rsidR="00132E33" w:rsidRPr="00132E33" w:rsidRDefault="00132E33" w:rsidP="00132E33">
            <w:pPr>
              <w:ind w:left="884" w:firstLine="0"/>
              <w:rPr>
                <w:rFonts w:ascii="Times New Roman" w:hAnsi="Times New Roman" w:cs="Times New Roman"/>
              </w:rPr>
            </w:pPr>
            <w:r w:rsidRPr="00132E33">
              <w:rPr>
                <w:rFonts w:ascii="Times New Roman" w:hAnsi="Times New Roman" w:cs="Times New Roman"/>
              </w:rPr>
              <w:t xml:space="preserve">Утверждено </w:t>
            </w:r>
            <w:r w:rsidRPr="00132E33">
              <w:rPr>
                <w:rFonts w:ascii="Times New Roman" w:hAnsi="Times New Roman" w:cs="Times New Roman"/>
              </w:rPr>
              <w:t>постановлением Администрации Заборьевского сельского поселения Демидов</w:t>
            </w:r>
            <w:r>
              <w:rPr>
                <w:rFonts w:ascii="Times New Roman" w:hAnsi="Times New Roman" w:cs="Times New Roman"/>
              </w:rPr>
              <w:t xml:space="preserve">ского района Смоленской области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от 15.11.2018 года </w:t>
            </w:r>
            <w:r w:rsidRPr="00132E33">
              <w:rPr>
                <w:rFonts w:ascii="Times New Roman" w:hAnsi="Times New Roman" w:cs="Times New Roman"/>
              </w:rPr>
              <w:t>№96</w:t>
            </w:r>
          </w:p>
          <w:p w:rsidR="00132E33" w:rsidRDefault="00132E33" w:rsidP="00BE3FD4">
            <w:pPr>
              <w:ind w:left="5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E33" w:rsidRDefault="00132E33" w:rsidP="00132E3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2E33" w:rsidRDefault="00132E33" w:rsidP="00132E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32E33" w:rsidRDefault="00132E33" w:rsidP="00132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Заборьевского сельского поселения Демидовского района 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реализации трудовых отношений, а также в связи с оказанием муниципальных услуг и осуществлением муниципальных функций</w:t>
      </w:r>
    </w:p>
    <w:p w:rsidR="00132E33" w:rsidRDefault="00132E33" w:rsidP="00132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E33" w:rsidRDefault="00132E33" w:rsidP="00132E33">
      <w:pPr>
        <w:spacing w:line="235" w:lineRule="auto"/>
        <w:ind w:left="260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обрабатывает следующие категории персональных данных:</w:t>
      </w:r>
    </w:p>
    <w:p w:rsidR="00132E33" w:rsidRDefault="00132E33" w:rsidP="00132E33">
      <w:pPr>
        <w:spacing w:line="1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отчество, год, месяц, дата и место рождения;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гражданство;</w:t>
      </w:r>
    </w:p>
    <w:p w:rsidR="00132E33" w:rsidRDefault="00132E33" w:rsidP="00132E33">
      <w:pPr>
        <w:spacing w:line="1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чин;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судимость;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 к государственной тайне;</w:t>
      </w:r>
    </w:p>
    <w:p w:rsidR="00132E33" w:rsidRDefault="00132E33" w:rsidP="00132E33">
      <w:pPr>
        <w:spacing w:line="1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92"/>
        </w:tabs>
        <w:suppressAutoHyphens w:val="0"/>
        <w:spacing w:line="232" w:lineRule="auto"/>
        <w:ind w:left="260" w:firstLine="54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выполняемая работа (даты поступления и ухода, должность с указанием организации, адрес организации; государственные награды (знаки отличия);</w:t>
      </w:r>
    </w:p>
    <w:p w:rsidR="00132E33" w:rsidRDefault="00132E33" w:rsidP="00132E33">
      <w:pPr>
        <w:spacing w:line="1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семейное положение;</w:t>
      </w:r>
    </w:p>
    <w:p w:rsidR="00132E33" w:rsidRDefault="00132E33" w:rsidP="00132E33">
      <w:pPr>
        <w:numPr>
          <w:ilvl w:val="1"/>
          <w:numId w:val="1"/>
        </w:numPr>
        <w:tabs>
          <w:tab w:val="left" w:pos="980"/>
        </w:tabs>
        <w:suppressAutoHyphens w:val="0"/>
        <w:spacing w:line="0" w:lineRule="atLeast"/>
        <w:ind w:left="980" w:hanging="178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фамилия, имя, отчество, год, месяц, дата и место рождения, место работы</w:t>
      </w:r>
      <w:proofErr w:type="gramEnd"/>
    </w:p>
    <w:p w:rsidR="00132E33" w:rsidRDefault="00132E33" w:rsidP="00132E33">
      <w:pPr>
        <w:spacing w:line="1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0"/>
          <w:numId w:val="1"/>
        </w:numPr>
        <w:tabs>
          <w:tab w:val="left" w:pos="516"/>
        </w:tabs>
        <w:suppressAutoHyphens w:val="0"/>
        <w:spacing w:line="232" w:lineRule="auto"/>
        <w:ind w:left="260" w:right="20" w:firstLine="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должность, домашний адрес (адрес регистрации, фактического проживания) близких родственников, а также мужа (жены), в том числе бывших;</w:t>
      </w:r>
    </w:p>
    <w:p w:rsidR="00132E33" w:rsidRDefault="00132E33" w:rsidP="00132E33">
      <w:pPr>
        <w:spacing w:line="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рождении детей;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несовершеннолетних детей;</w:t>
      </w:r>
    </w:p>
    <w:p w:rsidR="00132E33" w:rsidRDefault="00132E33" w:rsidP="00132E33">
      <w:pPr>
        <w:spacing w:line="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пребывание за границей (когда, где, с какой целью);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отношение к воинской обязанности и воинское звание;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(адрес регистрации, фактического проживания);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телефона;</w:t>
      </w:r>
    </w:p>
    <w:p w:rsidR="00132E33" w:rsidRDefault="00132E33" w:rsidP="00132E33">
      <w:pPr>
        <w:spacing w:line="1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1"/>
          <w:numId w:val="1"/>
        </w:numPr>
        <w:tabs>
          <w:tab w:val="left" w:pos="1050"/>
        </w:tabs>
        <w:suppressAutoHyphens w:val="0"/>
        <w:spacing w:line="232" w:lineRule="auto"/>
        <w:ind w:left="260" w:firstLine="542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паспорт или документ, его замещающий (серия, номер, кем и когда выдан); заграничный паспорт (серия, номер, кем и когда выдан);</w:t>
      </w:r>
      <w:proofErr w:type="gramEnd"/>
    </w:p>
    <w:p w:rsidR="00132E33" w:rsidRDefault="00132E33" w:rsidP="00132E33">
      <w:pPr>
        <w:spacing w:line="17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spacing w:line="232" w:lineRule="auto"/>
        <w:ind w:left="26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номер страхового свидетельства обязательного пенсионного страхования</w:t>
      </w:r>
    </w:p>
    <w:p w:rsidR="00132E33" w:rsidRDefault="00132E33" w:rsidP="00132E33">
      <w:pPr>
        <w:spacing w:line="2" w:lineRule="exact"/>
        <w:rPr>
          <w:rFonts w:ascii="Times New Roman" w:hAnsi="Times New Roman" w:cs="Times New Roman"/>
          <w:sz w:val="28"/>
        </w:rPr>
      </w:pPr>
    </w:p>
    <w:p w:rsidR="00132E33" w:rsidRDefault="00132E33" w:rsidP="00132E33">
      <w:pPr>
        <w:numPr>
          <w:ilvl w:val="2"/>
          <w:numId w:val="1"/>
        </w:numPr>
        <w:tabs>
          <w:tab w:val="left" w:pos="1000"/>
        </w:tabs>
        <w:suppressAutoHyphens w:val="0"/>
        <w:spacing w:line="0" w:lineRule="atLeast"/>
        <w:ind w:left="1000" w:hanging="172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льготах;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реквизиты;</w:t>
      </w:r>
    </w:p>
    <w:p w:rsidR="00132E33" w:rsidRDefault="00132E33" w:rsidP="00132E33">
      <w:pPr>
        <w:numPr>
          <w:ilvl w:val="1"/>
          <w:numId w:val="1"/>
        </w:numPr>
        <w:tabs>
          <w:tab w:val="left" w:pos="960"/>
        </w:tabs>
        <w:suppressAutoHyphens w:val="0"/>
        <w:spacing w:line="0" w:lineRule="atLeast"/>
        <w:ind w:left="960" w:hanging="158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доходы, имущество и обязательства имущественного характера;</w:t>
      </w:r>
    </w:p>
    <w:p w:rsidR="00132E33" w:rsidRDefault="00132E33" w:rsidP="00132E33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  <w:sectPr w:rsidR="00132E33">
          <w:pgSz w:w="11906" w:h="16838"/>
          <w:pgMar w:top="1258" w:right="566" w:bottom="1079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иные категории персональных данных, предусмотренны</w:t>
      </w:r>
      <w:r>
        <w:rPr>
          <w:rFonts w:ascii="Times New Roman" w:hAnsi="Times New Roman" w:cs="Times New Roman"/>
          <w:sz w:val="28"/>
        </w:rPr>
        <w:t>е действующим законодательством.</w:t>
      </w:r>
    </w:p>
    <w:p w:rsidR="00B52D4C" w:rsidRDefault="00B52D4C" w:rsidP="00132E33">
      <w:pPr>
        <w:ind w:firstLine="0"/>
      </w:pPr>
    </w:p>
    <w:sectPr w:rsidR="00B5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bullet"/>
      <w:lvlText w:val="и"/>
      <w:lvlJc w:val="left"/>
      <w:pPr>
        <w:tabs>
          <w:tab w:val="num" w:pos="708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33"/>
    <w:rsid w:val="00132E33"/>
    <w:rsid w:val="00B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3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2019-09-18T11:46:00Z</dcterms:created>
  <dcterms:modified xsi:type="dcterms:W3CDTF">2019-09-18T11:48:00Z</dcterms:modified>
</cp:coreProperties>
</file>