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4A57A7">
        <w:rPr>
          <w:sz w:val="28"/>
        </w:rPr>
        <w:t>Шамковой</w:t>
      </w:r>
      <w:proofErr w:type="spellEnd"/>
      <w:r w:rsidR="004A57A7">
        <w:rPr>
          <w:sz w:val="28"/>
        </w:rPr>
        <w:t xml:space="preserve"> Натальи Александровны</w:t>
      </w:r>
      <w:r>
        <w:rPr>
          <w:sz w:val="28"/>
        </w:rPr>
        <w:br/>
        <w:t>за пери</w:t>
      </w:r>
      <w:r w:rsidR="00212A6B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212A6B">
              <w:rPr>
                <w:sz w:val="20"/>
              </w:rPr>
              <w:t>рированный годовой доход за 2016</w:t>
            </w:r>
            <w:bookmarkStart w:id="0" w:name="_GoBack"/>
            <w:bookmarkEnd w:id="0"/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r w:rsidR="004A57A7"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 w:rsidR="004A57A7">
              <w:rPr>
                <w:sz w:val="20"/>
              </w:rPr>
              <w:t>Наталья Александровна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212A6B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535698.54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200FD4">
              <w:rPr>
                <w:sz w:val="2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12A6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212A6B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212A6B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146119.20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A57A7">
              <w:rPr>
                <w:sz w:val="20"/>
              </w:rPr>
              <w:t>32</w:t>
            </w:r>
            <w:r w:rsidR="00200FD4">
              <w:rPr>
                <w:sz w:val="2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4A57A7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212A6B"/>
    <w:rsid w:val="003E53EC"/>
    <w:rsid w:val="004105DB"/>
    <w:rsid w:val="004A57A7"/>
    <w:rsid w:val="004C3A4C"/>
    <w:rsid w:val="005F5A6A"/>
    <w:rsid w:val="00664623"/>
    <w:rsid w:val="00744AF7"/>
    <w:rsid w:val="007966C5"/>
    <w:rsid w:val="009A3591"/>
    <w:rsid w:val="00A62B90"/>
    <w:rsid w:val="00E07FFA"/>
    <w:rsid w:val="00E5269F"/>
    <w:rsid w:val="00E52D33"/>
    <w:rsid w:val="00EA2C61"/>
    <w:rsid w:val="00EC14F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2016-03-28T13:49:00Z</cp:lastPrinted>
  <dcterms:created xsi:type="dcterms:W3CDTF">2016-03-23T15:40:00Z</dcterms:created>
  <dcterms:modified xsi:type="dcterms:W3CDTF">2017-03-30T13:28:00Z</dcterms:modified>
</cp:coreProperties>
</file>